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C2" w:rsidRPr="003745B6" w:rsidRDefault="002D30C2" w:rsidP="002D30C2">
      <w:pPr>
        <w:pStyle w:val="afc"/>
        <w:spacing w:before="0"/>
        <w:jc w:val="left"/>
        <w:rPr>
          <w:b/>
          <w:bCs/>
          <w:sz w:val="20"/>
          <w:szCs w:val="20"/>
        </w:rPr>
      </w:pPr>
      <w:r w:rsidRPr="003745B6">
        <w:rPr>
          <w:b/>
          <w:bCs/>
          <w:sz w:val="20"/>
          <w:szCs w:val="20"/>
        </w:rPr>
        <w:t>Договор N _______</w:t>
      </w:r>
    </w:p>
    <w:p w:rsidR="002D30C2" w:rsidRPr="003745B6" w:rsidRDefault="002D30C2" w:rsidP="002D30C2">
      <w:pPr>
        <w:pStyle w:val="afb"/>
        <w:spacing w:before="0" w:after="0"/>
        <w:jc w:val="left"/>
        <w:rPr>
          <w:color w:val="000000"/>
          <w:sz w:val="16"/>
          <w:szCs w:val="16"/>
        </w:rPr>
      </w:pPr>
      <w:r w:rsidRPr="003745B6">
        <w:rPr>
          <w:color w:val="000000"/>
          <w:sz w:val="16"/>
          <w:szCs w:val="16"/>
        </w:rPr>
        <w:t>об электронном обмене документами между Банком и Клиентом</w:t>
      </w:r>
    </w:p>
    <w:p w:rsidR="002D30C2" w:rsidRPr="00580892" w:rsidRDefault="002D30C2" w:rsidP="002D30C2">
      <w:pPr>
        <w:pStyle w:val="a1"/>
        <w:spacing w:after="0" w:line="240" w:lineRule="auto"/>
        <w:rPr>
          <w:sz w:val="14"/>
          <w:szCs w:val="14"/>
        </w:rPr>
      </w:pPr>
    </w:p>
    <w:tbl>
      <w:tblPr>
        <w:tblW w:w="10598" w:type="dxa"/>
        <w:tblBorders>
          <w:top w:val="single" w:sz="4" w:space="0" w:color="auto"/>
          <w:bottom w:val="single" w:sz="4" w:space="0" w:color="auto"/>
        </w:tblBorders>
        <w:tblLook w:val="01E0"/>
      </w:tblPr>
      <w:tblGrid>
        <w:gridCol w:w="10598"/>
      </w:tblGrid>
      <w:tr w:rsidR="002D30C2" w:rsidRPr="007922F9" w:rsidTr="00C70367">
        <w:trPr>
          <w:trHeight w:val="307"/>
        </w:trPr>
        <w:tc>
          <w:tcPr>
            <w:tcW w:w="10598" w:type="dxa"/>
            <w:tcBorders>
              <w:top w:val="single" w:sz="4" w:space="0" w:color="auto"/>
              <w:bottom w:val="single" w:sz="4" w:space="0" w:color="auto"/>
            </w:tcBorders>
            <w:vAlign w:val="center"/>
          </w:tcPr>
          <w:p w:rsidR="002D30C2" w:rsidRPr="007922F9" w:rsidRDefault="002D30C2" w:rsidP="00C70367">
            <w:pPr>
              <w:pStyle w:val="a1"/>
              <w:spacing w:after="0" w:line="240" w:lineRule="auto"/>
              <w:ind w:firstLine="0"/>
              <w:jc w:val="left"/>
              <w:rPr>
                <w:b/>
                <w:bCs/>
                <w:caps/>
                <w:sz w:val="14"/>
                <w:szCs w:val="14"/>
              </w:rPr>
            </w:pPr>
            <w:r w:rsidRPr="007922F9">
              <w:rPr>
                <w:b/>
                <w:bCs/>
                <w:caps/>
                <w:sz w:val="14"/>
                <w:szCs w:val="14"/>
              </w:rPr>
              <w:t>г. Казань, « ___» ________________ 20___ г.</w:t>
            </w:r>
          </w:p>
        </w:tc>
      </w:tr>
    </w:tbl>
    <w:p w:rsidR="002D30C2" w:rsidRPr="00580892" w:rsidRDefault="002D30C2" w:rsidP="002D30C2">
      <w:pPr>
        <w:pStyle w:val="a1"/>
        <w:spacing w:after="0" w:line="240" w:lineRule="auto"/>
        <w:ind w:firstLine="0"/>
        <w:rPr>
          <w:sz w:val="14"/>
          <w:szCs w:val="14"/>
        </w:rPr>
      </w:pPr>
    </w:p>
    <w:p w:rsidR="002D30C2" w:rsidRPr="008413F7" w:rsidRDefault="002D30C2" w:rsidP="002D30C2">
      <w:pPr>
        <w:pStyle w:val="29"/>
        <w:ind w:firstLine="303"/>
        <w:rPr>
          <w:rFonts w:ascii="Garamond" w:hAnsi="Garamond" w:cs="Garamond"/>
          <w:sz w:val="16"/>
          <w:szCs w:val="16"/>
        </w:rPr>
      </w:pPr>
      <w:r w:rsidRPr="002E607D">
        <w:rPr>
          <w:rFonts w:ascii="Garamond" w:hAnsi="Garamond" w:cs="Garamond"/>
          <w:caps/>
          <w:sz w:val="16"/>
          <w:szCs w:val="16"/>
        </w:rPr>
        <w:t>ОБЩЕСТВО С ОГРАНИЧЕННОЙ ОТВЕТСТВЕННОСТЬЮ «АЛТЫНБАНК»</w:t>
      </w:r>
      <w:r w:rsidRPr="00F31ED1">
        <w:rPr>
          <w:rFonts w:ascii="Garamond" w:hAnsi="Garamond" w:cs="Garamond"/>
          <w:sz w:val="16"/>
          <w:szCs w:val="16"/>
        </w:rPr>
        <w:t>, именуем</w:t>
      </w:r>
      <w:r>
        <w:rPr>
          <w:rFonts w:ascii="Garamond" w:hAnsi="Garamond" w:cs="Garamond"/>
          <w:sz w:val="16"/>
          <w:szCs w:val="16"/>
        </w:rPr>
        <w:t>ое</w:t>
      </w:r>
      <w:r w:rsidRPr="00F31ED1">
        <w:rPr>
          <w:rFonts w:ascii="Garamond" w:hAnsi="Garamond" w:cs="Garamond"/>
          <w:sz w:val="16"/>
          <w:szCs w:val="16"/>
        </w:rPr>
        <w:t xml:space="preserve"> в дальнейшем «Банк», </w:t>
      </w:r>
      <w:r w:rsidRPr="008413F7">
        <w:rPr>
          <w:rFonts w:ascii="Garamond" w:hAnsi="Garamond" w:cs="Garamond"/>
          <w:sz w:val="16"/>
          <w:szCs w:val="16"/>
        </w:rPr>
        <w:t xml:space="preserve">в лице Заместителя Председателя Правления </w:t>
      </w:r>
      <w:proofErr w:type="spellStart"/>
      <w:r>
        <w:rPr>
          <w:rFonts w:ascii="Garamond" w:hAnsi="Garamond" w:cs="Garamond"/>
          <w:sz w:val="16"/>
          <w:szCs w:val="16"/>
        </w:rPr>
        <w:t>Хисамовой</w:t>
      </w:r>
      <w:proofErr w:type="spellEnd"/>
      <w:r>
        <w:rPr>
          <w:rFonts w:ascii="Garamond" w:hAnsi="Garamond" w:cs="Garamond"/>
          <w:sz w:val="16"/>
          <w:szCs w:val="16"/>
        </w:rPr>
        <w:t xml:space="preserve"> </w:t>
      </w:r>
      <w:r w:rsidRPr="008413F7">
        <w:rPr>
          <w:rFonts w:ascii="Garamond" w:hAnsi="Garamond" w:cs="Garamond"/>
          <w:sz w:val="16"/>
          <w:szCs w:val="16"/>
        </w:rPr>
        <w:t>Л.</w:t>
      </w:r>
      <w:r>
        <w:rPr>
          <w:rFonts w:ascii="Garamond" w:hAnsi="Garamond" w:cs="Garamond"/>
          <w:sz w:val="16"/>
          <w:szCs w:val="16"/>
        </w:rPr>
        <w:t>Р</w:t>
      </w:r>
      <w:r w:rsidRPr="008413F7">
        <w:rPr>
          <w:rFonts w:ascii="Garamond" w:hAnsi="Garamond" w:cs="Garamond"/>
          <w:sz w:val="16"/>
          <w:szCs w:val="16"/>
        </w:rPr>
        <w:t>., действующей на основании Доверенности №</w:t>
      </w:r>
      <w:r>
        <w:rPr>
          <w:rFonts w:ascii="Garamond" w:hAnsi="Garamond" w:cs="Garamond"/>
          <w:sz w:val="16"/>
          <w:szCs w:val="16"/>
        </w:rPr>
        <w:t xml:space="preserve"> 2</w:t>
      </w:r>
      <w:r w:rsidRPr="008413F7">
        <w:rPr>
          <w:rFonts w:ascii="Garamond" w:hAnsi="Garamond" w:cs="Garamond"/>
          <w:sz w:val="16"/>
          <w:szCs w:val="16"/>
        </w:rPr>
        <w:t xml:space="preserve"> от </w:t>
      </w:r>
      <w:r w:rsidRPr="005D14E9">
        <w:rPr>
          <w:rFonts w:ascii="Garamond" w:hAnsi="Garamond" w:cs="Garamond"/>
          <w:sz w:val="16"/>
          <w:szCs w:val="16"/>
        </w:rPr>
        <w:t>___</w:t>
      </w:r>
      <w:r w:rsidRPr="008413F7">
        <w:rPr>
          <w:rFonts w:ascii="Garamond" w:hAnsi="Garamond" w:cs="Garamond"/>
          <w:sz w:val="16"/>
          <w:szCs w:val="16"/>
        </w:rPr>
        <w:t>.</w:t>
      </w:r>
      <w:r w:rsidRPr="005D14E9">
        <w:rPr>
          <w:rFonts w:ascii="Garamond" w:hAnsi="Garamond" w:cs="Garamond"/>
          <w:sz w:val="16"/>
          <w:szCs w:val="16"/>
        </w:rPr>
        <w:t>___</w:t>
      </w:r>
      <w:r w:rsidRPr="008413F7">
        <w:rPr>
          <w:rFonts w:ascii="Garamond" w:hAnsi="Garamond" w:cs="Garamond"/>
          <w:sz w:val="16"/>
          <w:szCs w:val="16"/>
        </w:rPr>
        <w:t>.20</w:t>
      </w:r>
      <w:r w:rsidRPr="005D14E9">
        <w:rPr>
          <w:rFonts w:ascii="Garamond" w:hAnsi="Garamond" w:cs="Garamond"/>
          <w:sz w:val="16"/>
          <w:szCs w:val="16"/>
        </w:rPr>
        <w:t>___</w:t>
      </w:r>
      <w:r w:rsidRPr="008413F7">
        <w:rPr>
          <w:rFonts w:ascii="Garamond" w:hAnsi="Garamond" w:cs="Garamond"/>
          <w:sz w:val="16"/>
          <w:szCs w:val="16"/>
        </w:rPr>
        <w:t xml:space="preserve"> г., с одной стороны</w:t>
      </w:r>
    </w:p>
    <w:p w:rsidR="002D30C2" w:rsidRPr="00F31ED1" w:rsidRDefault="002D30C2" w:rsidP="002D30C2">
      <w:pPr>
        <w:pStyle w:val="29"/>
        <w:ind w:firstLine="303"/>
        <w:rPr>
          <w:rFonts w:ascii="Garamond" w:hAnsi="Garamond" w:cs="Garamond"/>
          <w:sz w:val="16"/>
          <w:szCs w:val="16"/>
        </w:rPr>
      </w:pPr>
      <w:r w:rsidRPr="008413F7">
        <w:rPr>
          <w:rFonts w:ascii="Garamond" w:hAnsi="Garamond" w:cs="Garamond"/>
          <w:sz w:val="16"/>
          <w:szCs w:val="16"/>
        </w:rPr>
        <w:t xml:space="preserve">и </w:t>
      </w:r>
      <w:r>
        <w:rPr>
          <w:rFonts w:ascii="Garamond" w:hAnsi="Garamond" w:cs="Garamond"/>
          <w:b/>
          <w:bCs/>
          <w:sz w:val="16"/>
          <w:szCs w:val="16"/>
        </w:rPr>
        <w:t>________________________________________________________________________________________</w:t>
      </w:r>
      <w:r w:rsidRPr="008413F7">
        <w:rPr>
          <w:rFonts w:ascii="Garamond" w:hAnsi="Garamond" w:cs="Garamond"/>
          <w:b/>
          <w:bCs/>
          <w:sz w:val="16"/>
          <w:szCs w:val="16"/>
        </w:rPr>
        <w:t>,</w:t>
      </w:r>
      <w:r w:rsidRPr="008413F7">
        <w:rPr>
          <w:rFonts w:ascii="Garamond" w:hAnsi="Garamond" w:cs="Garamond"/>
          <w:sz w:val="16"/>
          <w:szCs w:val="16"/>
        </w:rPr>
        <w:t xml:space="preserve"> именуемое в дальнейшем «Клиент», в лице</w:t>
      </w:r>
      <w:r w:rsidRPr="008413F7">
        <w:rPr>
          <w:rFonts w:ascii="Garamond" w:hAnsi="Garamond" w:cs="Garamond"/>
          <w:b/>
          <w:bCs/>
          <w:sz w:val="16"/>
          <w:szCs w:val="16"/>
        </w:rPr>
        <w:t xml:space="preserve"> </w:t>
      </w:r>
      <w:r>
        <w:rPr>
          <w:rFonts w:ascii="Garamond" w:hAnsi="Garamond" w:cs="Garamond"/>
          <w:b/>
          <w:bCs/>
          <w:sz w:val="16"/>
          <w:szCs w:val="16"/>
        </w:rPr>
        <w:t>_________________________________________</w:t>
      </w:r>
      <w:r w:rsidRPr="008413F7">
        <w:rPr>
          <w:rFonts w:ascii="Garamond" w:hAnsi="Garamond" w:cs="Garamond"/>
          <w:sz w:val="16"/>
          <w:szCs w:val="16"/>
        </w:rPr>
        <w:t>, действующего на основании Устава, с другой стороны, заключили настоящий договор о нижеследующем:</w:t>
      </w:r>
    </w:p>
    <w:p w:rsidR="002D30C2" w:rsidRPr="00580892" w:rsidRDefault="002D30C2" w:rsidP="002D30C2">
      <w:pPr>
        <w:pStyle w:val="29"/>
        <w:ind w:firstLine="0"/>
        <w:rPr>
          <w:rFonts w:ascii="Garamond" w:hAnsi="Garamond" w:cs="Garamond"/>
          <w:sz w:val="14"/>
          <w:szCs w:val="14"/>
        </w:rPr>
      </w:pPr>
    </w:p>
    <w:tbl>
      <w:tblPr>
        <w:tblW w:w="10490" w:type="dxa"/>
        <w:tblInd w:w="108" w:type="dxa"/>
        <w:tblBorders>
          <w:top w:val="single" w:sz="4" w:space="0" w:color="auto"/>
          <w:bottom w:val="single" w:sz="4" w:space="0" w:color="auto"/>
        </w:tblBorders>
        <w:tblLook w:val="01E0"/>
      </w:tblPr>
      <w:tblGrid>
        <w:gridCol w:w="10490"/>
      </w:tblGrid>
      <w:tr w:rsidR="002D30C2" w:rsidRPr="007922F9" w:rsidTr="00C70367">
        <w:trPr>
          <w:trHeight w:val="225"/>
        </w:trPr>
        <w:tc>
          <w:tcPr>
            <w:tcW w:w="10490"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1. термины и определения</w:t>
            </w:r>
          </w:p>
        </w:tc>
      </w:tr>
    </w:tbl>
    <w:p w:rsidR="002D30C2" w:rsidRPr="00C575CA" w:rsidRDefault="002D30C2" w:rsidP="002D30C2">
      <w:pPr>
        <w:pStyle w:val="29"/>
        <w:ind w:firstLine="0"/>
        <w:rPr>
          <w:rFonts w:ascii="Garamond" w:hAnsi="Garamond" w:cs="Garamond"/>
          <w:sz w:val="10"/>
          <w:szCs w:val="10"/>
        </w:rPr>
      </w:pPr>
    </w:p>
    <w:p w:rsidR="002D30C2" w:rsidRPr="003745B6" w:rsidRDefault="002D30C2" w:rsidP="002D30C2">
      <w:pPr>
        <w:ind w:firstLine="284"/>
        <w:jc w:val="both"/>
        <w:rPr>
          <w:color w:val="000000"/>
          <w:sz w:val="16"/>
          <w:szCs w:val="16"/>
        </w:rPr>
      </w:pPr>
      <w:r w:rsidRPr="003745B6">
        <w:rPr>
          <w:color w:val="000000"/>
          <w:sz w:val="16"/>
          <w:szCs w:val="16"/>
        </w:rPr>
        <w:t>1.1. Система электронного документооборота (Система) – корпоративная информационная система (</w:t>
      </w:r>
      <w:hyperlink r:id="rId7" w:history="1">
        <w:r w:rsidRPr="003745B6">
          <w:rPr>
            <w:color w:val="000000"/>
            <w:sz w:val="16"/>
            <w:szCs w:val="16"/>
          </w:rPr>
          <w:t>www.besafe.ru</w:t>
        </w:r>
      </w:hyperlink>
      <w:r w:rsidRPr="003745B6">
        <w:rPr>
          <w:color w:val="000000"/>
          <w:sz w:val="16"/>
          <w:szCs w:val="16"/>
        </w:rPr>
        <w:t>.), представляющая собой совокупность программного, информационного и аппаратного обеспечения и реализующая  электронный докуме</w:t>
      </w:r>
      <w:r>
        <w:rPr>
          <w:color w:val="000000"/>
          <w:sz w:val="16"/>
          <w:szCs w:val="16"/>
        </w:rPr>
        <w:t>нтооборот между ее участниками.</w:t>
      </w:r>
    </w:p>
    <w:p w:rsidR="002D30C2" w:rsidRPr="003745B6" w:rsidRDefault="002D30C2" w:rsidP="002D30C2">
      <w:pPr>
        <w:ind w:firstLine="284"/>
        <w:jc w:val="both"/>
        <w:rPr>
          <w:color w:val="000000"/>
          <w:sz w:val="16"/>
          <w:szCs w:val="16"/>
        </w:rPr>
      </w:pPr>
      <w:r w:rsidRPr="003745B6">
        <w:rPr>
          <w:color w:val="000000"/>
          <w:sz w:val="16"/>
          <w:szCs w:val="16"/>
        </w:rPr>
        <w:t>1.2. Электронный документ (ЭД) – совокупность данных, зафиксированная на магнитных, оптических или иных устройствах хранения данных, передаваемая по телекоммуникационным каналам с реквизитами, позволяющими идентифицировать эти данные и их автора. Электронный документ может быть создан на основе документа на бумажном носителе, на основе другого электронного документа или порождаться в процессе информационного взаимодействия Клиента и Банка;</w:t>
      </w:r>
    </w:p>
    <w:p w:rsidR="002D30C2" w:rsidRPr="00454DAE" w:rsidRDefault="002D30C2" w:rsidP="002D30C2">
      <w:pPr>
        <w:ind w:firstLine="284"/>
        <w:jc w:val="both"/>
        <w:rPr>
          <w:color w:val="000000"/>
          <w:sz w:val="16"/>
          <w:szCs w:val="16"/>
        </w:rPr>
      </w:pPr>
      <w:r w:rsidRPr="003745B6">
        <w:rPr>
          <w:color w:val="000000"/>
          <w:sz w:val="16"/>
          <w:szCs w:val="16"/>
        </w:rPr>
        <w:t xml:space="preserve">1.3. Электронный платежный документ (ЭПД) – электронный документ, представляющий собой поручение Клиента на совершение операции по счету Клиента, открытому в Банке, </w:t>
      </w:r>
      <w:r w:rsidRPr="00454DAE">
        <w:rPr>
          <w:color w:val="000000"/>
          <w:sz w:val="16"/>
          <w:szCs w:val="16"/>
        </w:rPr>
        <w:t xml:space="preserve">составленное в электронном виде и содержащее все предусмотренные банковскими правилами реквизиты, подписанное первой и второй электронными цифровыми подписями (или одной подписью, в случае отсутствия в организации должностного лица, которому может быть предоставлено право второй подписи) владельцев электронных цифровых подписей Клиента, имеющий равную юридическую силу с платежным документом, составленным на бумажном носителе, подписанным собственноручными подписями уполномоченных лиц (лица) Клиента и заверенными оттиском печати в соответствии с предоставленной Банку карточкой </w:t>
      </w:r>
      <w:proofErr w:type="spellStart"/>
      <w:r w:rsidRPr="00454DAE">
        <w:rPr>
          <w:color w:val="000000"/>
          <w:sz w:val="16"/>
          <w:szCs w:val="16"/>
        </w:rPr>
        <w:t>c</w:t>
      </w:r>
      <w:proofErr w:type="spellEnd"/>
      <w:r w:rsidRPr="00454DAE">
        <w:rPr>
          <w:color w:val="000000"/>
          <w:sz w:val="16"/>
          <w:szCs w:val="16"/>
        </w:rPr>
        <w:t xml:space="preserve"> образцами подписей и оттиска печати, и являющийся основанием для совершения операции по счету Клиента, открытому в Банке;</w:t>
      </w:r>
    </w:p>
    <w:p w:rsidR="002D30C2" w:rsidRPr="00454DAE" w:rsidRDefault="002D30C2" w:rsidP="002D30C2">
      <w:pPr>
        <w:ind w:firstLine="284"/>
        <w:jc w:val="both"/>
        <w:rPr>
          <w:color w:val="000000"/>
          <w:sz w:val="16"/>
          <w:szCs w:val="16"/>
        </w:rPr>
      </w:pPr>
      <w:r w:rsidRPr="00454DAE">
        <w:rPr>
          <w:color w:val="000000"/>
          <w:sz w:val="16"/>
          <w:szCs w:val="16"/>
        </w:rPr>
        <w:t>1.4. Электронная цифровая подпись (ЭЦП) – обязательный реквизит электронного документа, предназначенный  для защиты данного документа от подделки, электронный аналог собственноручной подписи уполномоченного  лица Клиента, указанного в карточке с образцами подписей и оттиска печати,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участника Системы,  а также установить отсутствие искажения информации в электронном документе;</w:t>
      </w:r>
    </w:p>
    <w:p w:rsidR="002D30C2" w:rsidRPr="00454DAE" w:rsidRDefault="002D30C2" w:rsidP="002D30C2">
      <w:pPr>
        <w:ind w:firstLine="284"/>
        <w:jc w:val="both"/>
        <w:rPr>
          <w:color w:val="000000"/>
          <w:sz w:val="16"/>
          <w:szCs w:val="16"/>
        </w:rPr>
      </w:pPr>
      <w:r w:rsidRPr="00454DAE">
        <w:rPr>
          <w:color w:val="000000"/>
          <w:sz w:val="16"/>
          <w:szCs w:val="16"/>
        </w:rPr>
        <w:t>1.5. Закрытый (или секретный) ключ – уникальная последовательность символов, известная Клиенту, и предназначенная для создания в документах электронной цифровой подписи.</w:t>
      </w:r>
    </w:p>
    <w:p w:rsidR="002D30C2" w:rsidRPr="00454DAE" w:rsidRDefault="002D30C2" w:rsidP="002D30C2">
      <w:pPr>
        <w:ind w:firstLine="284"/>
        <w:jc w:val="both"/>
        <w:rPr>
          <w:sz w:val="16"/>
          <w:szCs w:val="16"/>
        </w:rPr>
      </w:pPr>
      <w:r w:rsidRPr="00454DAE">
        <w:rPr>
          <w:sz w:val="16"/>
          <w:szCs w:val="16"/>
        </w:rPr>
        <w:t>1.6. Открытый ключ - уникальная последовательность символов, соответствующая закрытому ключу, доступная участнику Системы и предназначенная для подтверждения подлинности электронной цифровой подписи в электронном документе.</w:t>
      </w:r>
    </w:p>
    <w:p w:rsidR="002D30C2" w:rsidRPr="00454DAE" w:rsidRDefault="002D30C2" w:rsidP="002D30C2">
      <w:pPr>
        <w:ind w:firstLine="284"/>
        <w:jc w:val="both"/>
        <w:rPr>
          <w:sz w:val="16"/>
          <w:szCs w:val="16"/>
        </w:rPr>
      </w:pPr>
      <w:r w:rsidRPr="00454DAE">
        <w:rPr>
          <w:sz w:val="16"/>
          <w:szCs w:val="16"/>
        </w:rPr>
        <w:t>1.7. Электронное средство платежа (ЭСП)</w:t>
      </w:r>
      <w:bookmarkStart w:id="0" w:name="sub_3190"/>
      <w:r w:rsidRPr="00454DAE">
        <w:t xml:space="preserve"> </w:t>
      </w:r>
      <w:r w:rsidRPr="00454DAE">
        <w:rPr>
          <w:sz w:val="16"/>
          <w:szCs w:val="16"/>
        </w:rPr>
        <w:t>- средство и (или) способ, позволяющие Клиенту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а также иных технических устройств;</w:t>
      </w:r>
    </w:p>
    <w:bookmarkEnd w:id="0"/>
    <w:p w:rsidR="002D30C2" w:rsidRPr="00454DAE" w:rsidRDefault="002D30C2" w:rsidP="002D30C2">
      <w:pPr>
        <w:ind w:firstLine="284"/>
        <w:jc w:val="both"/>
        <w:rPr>
          <w:sz w:val="16"/>
          <w:szCs w:val="16"/>
        </w:rPr>
      </w:pPr>
    </w:p>
    <w:p w:rsidR="002D30C2" w:rsidRPr="00454DAE" w:rsidRDefault="002D30C2" w:rsidP="002D30C2">
      <w:pPr>
        <w:pStyle w:val="29"/>
        <w:ind w:firstLine="0"/>
        <w:rPr>
          <w:rFonts w:ascii="Garamond" w:hAnsi="Garamond" w:cs="Garamond"/>
          <w:sz w:val="10"/>
          <w:szCs w:val="10"/>
        </w:rPr>
      </w:pPr>
    </w:p>
    <w:tbl>
      <w:tblPr>
        <w:tblW w:w="10490" w:type="dxa"/>
        <w:tblInd w:w="108" w:type="dxa"/>
        <w:tblBorders>
          <w:top w:val="single" w:sz="4" w:space="0" w:color="auto"/>
          <w:bottom w:val="single" w:sz="4" w:space="0" w:color="auto"/>
        </w:tblBorders>
        <w:tblLook w:val="01E0"/>
      </w:tblPr>
      <w:tblGrid>
        <w:gridCol w:w="10490"/>
      </w:tblGrid>
      <w:tr w:rsidR="002D30C2" w:rsidRPr="007922F9" w:rsidTr="00C70367">
        <w:trPr>
          <w:trHeight w:val="225"/>
        </w:trPr>
        <w:tc>
          <w:tcPr>
            <w:tcW w:w="10490"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2. предмет договора</w:t>
            </w:r>
          </w:p>
        </w:tc>
      </w:tr>
    </w:tbl>
    <w:p w:rsidR="002D30C2" w:rsidRPr="00454DAE" w:rsidRDefault="002D30C2" w:rsidP="002D30C2">
      <w:pPr>
        <w:ind w:firstLine="567"/>
        <w:jc w:val="both"/>
        <w:rPr>
          <w:sz w:val="10"/>
          <w:szCs w:val="10"/>
        </w:rPr>
      </w:pPr>
    </w:p>
    <w:p w:rsidR="002D30C2" w:rsidRPr="00454DAE" w:rsidRDefault="002D30C2" w:rsidP="002D30C2">
      <w:pPr>
        <w:pStyle w:val="a1"/>
        <w:spacing w:after="0" w:line="240" w:lineRule="auto"/>
        <w:ind w:firstLine="284"/>
        <w:rPr>
          <w:sz w:val="16"/>
          <w:szCs w:val="16"/>
        </w:rPr>
      </w:pPr>
      <w:r w:rsidRPr="00454DAE">
        <w:rPr>
          <w:sz w:val="16"/>
          <w:szCs w:val="16"/>
        </w:rPr>
        <w:t xml:space="preserve">2.1. Предметом договора является определение условий и порядка обмена документами Банка и Клиента, в которых информация представлена в </w:t>
      </w:r>
      <w:proofErr w:type="spellStart"/>
      <w:r w:rsidRPr="00454DAE">
        <w:rPr>
          <w:sz w:val="16"/>
          <w:szCs w:val="16"/>
        </w:rPr>
        <w:t>электронно</w:t>
      </w:r>
      <w:proofErr w:type="spellEnd"/>
      <w:r w:rsidRPr="00454DAE">
        <w:rPr>
          <w:sz w:val="16"/>
          <w:szCs w:val="16"/>
        </w:rPr>
        <w:t>–цифровой форме и заверена электронной цифровой подписью (далее – «электронные документы») с помощью корпоративной информационной системы (</w:t>
      </w:r>
      <w:hyperlink r:id="rId8" w:history="1">
        <w:r w:rsidRPr="00454DAE">
          <w:rPr>
            <w:rStyle w:val="affc"/>
            <w:sz w:val="16"/>
            <w:szCs w:val="16"/>
            <w:lang w:val="en-US"/>
          </w:rPr>
          <w:t>www</w:t>
        </w:r>
        <w:r w:rsidRPr="00454DAE">
          <w:rPr>
            <w:rStyle w:val="affc"/>
            <w:sz w:val="16"/>
            <w:szCs w:val="16"/>
          </w:rPr>
          <w:t>.</w:t>
        </w:r>
        <w:proofErr w:type="spellStart"/>
        <w:r w:rsidRPr="00454DAE">
          <w:rPr>
            <w:rStyle w:val="affc"/>
            <w:sz w:val="16"/>
            <w:szCs w:val="16"/>
            <w:lang w:val="en-US"/>
          </w:rPr>
          <w:t>besafe</w:t>
        </w:r>
        <w:proofErr w:type="spellEnd"/>
        <w:r w:rsidRPr="00454DAE">
          <w:rPr>
            <w:rStyle w:val="affc"/>
            <w:sz w:val="16"/>
            <w:szCs w:val="16"/>
          </w:rPr>
          <w:t>.</w:t>
        </w:r>
        <w:proofErr w:type="spellStart"/>
        <w:r w:rsidRPr="00454DAE">
          <w:rPr>
            <w:rStyle w:val="affc"/>
            <w:sz w:val="16"/>
            <w:szCs w:val="16"/>
            <w:lang w:val="en-US"/>
          </w:rPr>
          <w:t>ru</w:t>
        </w:r>
        <w:proofErr w:type="spellEnd"/>
      </w:hyperlink>
      <w:r w:rsidRPr="00454DAE">
        <w:rPr>
          <w:sz w:val="16"/>
          <w:szCs w:val="16"/>
        </w:rPr>
        <w:t xml:space="preserve">.), представляющей собой совокупность программного, информационного и аппаратного обеспечения и реализующей электронный документооборот между ее участниками (далее «Система»). </w:t>
      </w:r>
    </w:p>
    <w:p w:rsidR="002D30C2" w:rsidRPr="00454DAE" w:rsidRDefault="002D30C2" w:rsidP="002D30C2">
      <w:pPr>
        <w:pStyle w:val="a1"/>
        <w:spacing w:after="0" w:line="240" w:lineRule="auto"/>
        <w:ind w:firstLine="284"/>
        <w:rPr>
          <w:sz w:val="16"/>
          <w:szCs w:val="16"/>
        </w:rPr>
      </w:pPr>
      <w:r w:rsidRPr="00454DAE">
        <w:rPr>
          <w:sz w:val="16"/>
          <w:szCs w:val="16"/>
        </w:rPr>
        <w:t>2.2. Клиент поручает, а Банк принимает на себя обязательства по расчетному обслуживанию банковских счетов Клиента, указанных в заявлении Клиента (Приложение № 3), с использованием Системы, а именно: принимает и исполняет поручения Клиента, оформленные в виде электронных платежных документов с использованием сертификата ключа ЭЦП на выполнение операций по счету/счетам Клиента, открытым в Банке; передает Клиенту выписки по его счетам в виде электронных документов.</w:t>
      </w:r>
    </w:p>
    <w:p w:rsidR="002D30C2" w:rsidRPr="00454DAE" w:rsidRDefault="002D30C2" w:rsidP="002D30C2">
      <w:pPr>
        <w:pStyle w:val="a1"/>
        <w:spacing w:after="0" w:line="240" w:lineRule="auto"/>
        <w:ind w:firstLine="284"/>
        <w:rPr>
          <w:sz w:val="16"/>
          <w:szCs w:val="16"/>
        </w:rPr>
      </w:pPr>
      <w:r w:rsidRPr="00454DAE">
        <w:rPr>
          <w:sz w:val="16"/>
          <w:szCs w:val="16"/>
        </w:rPr>
        <w:t>2.3. На основании настоящего договора Клиент вправе с использованием Системы:</w:t>
      </w:r>
    </w:p>
    <w:p w:rsidR="002D30C2" w:rsidRPr="00454DAE" w:rsidRDefault="002D30C2" w:rsidP="002D30C2">
      <w:pPr>
        <w:tabs>
          <w:tab w:val="num" w:pos="993"/>
        </w:tabs>
        <w:ind w:firstLine="284"/>
        <w:jc w:val="both"/>
        <w:rPr>
          <w:sz w:val="16"/>
          <w:szCs w:val="16"/>
        </w:rPr>
      </w:pPr>
      <w:r w:rsidRPr="00454DAE">
        <w:rPr>
          <w:sz w:val="16"/>
          <w:szCs w:val="16"/>
        </w:rPr>
        <w:t>2.3.1. Осуществлять расчетные операции по банковскому счету/счетам, указанным в заявлении Клиента (Приложение № 3), открытым в Банке на основании договоров банковского счета.</w:t>
      </w:r>
    </w:p>
    <w:p w:rsidR="002D30C2" w:rsidRPr="00454DAE" w:rsidRDefault="002D30C2" w:rsidP="002D30C2">
      <w:pPr>
        <w:tabs>
          <w:tab w:val="num" w:pos="993"/>
        </w:tabs>
        <w:ind w:firstLine="284"/>
        <w:jc w:val="both"/>
        <w:rPr>
          <w:sz w:val="16"/>
          <w:szCs w:val="16"/>
        </w:rPr>
      </w:pPr>
      <w:r w:rsidRPr="00454DAE">
        <w:rPr>
          <w:sz w:val="16"/>
          <w:szCs w:val="16"/>
        </w:rPr>
        <w:t>2.3.2. Осуществлять прием/передачу иных электронных документов, определенных заключенными Сторонами договорами, соглашениями.</w:t>
      </w:r>
    </w:p>
    <w:p w:rsidR="002D30C2" w:rsidRPr="00454DAE" w:rsidRDefault="002D30C2" w:rsidP="002D30C2">
      <w:pPr>
        <w:tabs>
          <w:tab w:val="num" w:pos="993"/>
        </w:tabs>
        <w:ind w:firstLine="284"/>
        <w:jc w:val="both"/>
        <w:rPr>
          <w:sz w:val="16"/>
          <w:szCs w:val="16"/>
        </w:rPr>
      </w:pPr>
      <w:r w:rsidRPr="00454DAE">
        <w:rPr>
          <w:sz w:val="16"/>
          <w:szCs w:val="16"/>
        </w:rPr>
        <w:t>2.4. Электронный документооборот по обмену электронными документами между Банком и Клиентом  осуществляется в порядке и на условиях, определённых Правилами Корпоративной Информационной Системы «</w:t>
      </w:r>
      <w:proofErr w:type="spellStart"/>
      <w:r w:rsidRPr="00454DAE">
        <w:rPr>
          <w:sz w:val="16"/>
          <w:szCs w:val="16"/>
          <w:lang w:val="en-US"/>
        </w:rPr>
        <w:t>BeSafe</w:t>
      </w:r>
      <w:proofErr w:type="spellEnd"/>
      <w:r w:rsidRPr="00454DAE">
        <w:rPr>
          <w:sz w:val="16"/>
          <w:szCs w:val="16"/>
        </w:rPr>
        <w:t>» (далее КИС «</w:t>
      </w:r>
      <w:proofErr w:type="spellStart"/>
      <w:r w:rsidRPr="00454DAE">
        <w:rPr>
          <w:sz w:val="16"/>
          <w:szCs w:val="16"/>
          <w:lang w:val="en-US"/>
        </w:rPr>
        <w:t>BeSafe</w:t>
      </w:r>
      <w:proofErr w:type="spellEnd"/>
      <w:r w:rsidRPr="00454DAE">
        <w:rPr>
          <w:sz w:val="16"/>
          <w:szCs w:val="16"/>
        </w:rPr>
        <w:t xml:space="preserve">»), расположенных на </w:t>
      </w:r>
      <w:proofErr w:type="spellStart"/>
      <w:r w:rsidRPr="00454DAE">
        <w:rPr>
          <w:sz w:val="16"/>
          <w:szCs w:val="16"/>
        </w:rPr>
        <w:t>веб-сервере</w:t>
      </w:r>
      <w:proofErr w:type="spellEnd"/>
      <w:r w:rsidRPr="00454DAE">
        <w:rPr>
          <w:sz w:val="16"/>
          <w:szCs w:val="16"/>
        </w:rPr>
        <w:t xml:space="preserve"> по адресу </w:t>
      </w:r>
      <w:bookmarkStart w:id="1" w:name="OLE_LINK1"/>
      <w:bookmarkStart w:id="2" w:name="OLE_LINK2"/>
      <w:r w:rsidR="00190F8E" w:rsidRPr="00454DAE">
        <w:rPr>
          <w:sz w:val="16"/>
          <w:szCs w:val="16"/>
        </w:rPr>
        <w:fldChar w:fldCharType="begin"/>
      </w:r>
      <w:r w:rsidRPr="00454DAE">
        <w:rPr>
          <w:sz w:val="16"/>
          <w:szCs w:val="16"/>
        </w:rPr>
        <w:instrText xml:space="preserve"> </w:instrText>
      </w:r>
      <w:r w:rsidRPr="00454DAE">
        <w:rPr>
          <w:sz w:val="16"/>
          <w:szCs w:val="16"/>
          <w:lang w:val="en-US"/>
        </w:rPr>
        <w:instrText>HYPERLINK</w:instrText>
      </w:r>
      <w:r w:rsidRPr="00454DAE">
        <w:rPr>
          <w:sz w:val="16"/>
          <w:szCs w:val="16"/>
        </w:rPr>
        <w:instrText xml:space="preserve"> "</w:instrText>
      </w:r>
      <w:r w:rsidRPr="00454DAE">
        <w:rPr>
          <w:sz w:val="16"/>
          <w:szCs w:val="16"/>
          <w:lang w:val="en-US"/>
        </w:rPr>
        <w:instrText>http</w:instrText>
      </w:r>
      <w:r w:rsidRPr="00454DAE">
        <w:rPr>
          <w:sz w:val="16"/>
          <w:szCs w:val="16"/>
        </w:rPr>
        <w:instrText>://</w:instrText>
      </w:r>
      <w:r w:rsidRPr="00454DAE">
        <w:rPr>
          <w:sz w:val="16"/>
          <w:szCs w:val="16"/>
          <w:lang w:val="en-US"/>
        </w:rPr>
        <w:instrText>www</w:instrText>
      </w:r>
      <w:r w:rsidRPr="00454DAE">
        <w:rPr>
          <w:sz w:val="16"/>
          <w:szCs w:val="16"/>
        </w:rPr>
        <w:instrText>.</w:instrText>
      </w:r>
      <w:r w:rsidRPr="00454DAE">
        <w:rPr>
          <w:sz w:val="16"/>
          <w:szCs w:val="16"/>
          <w:lang w:val="en-US"/>
        </w:rPr>
        <w:instrText>besafe</w:instrText>
      </w:r>
      <w:r w:rsidRPr="00454DAE">
        <w:rPr>
          <w:sz w:val="16"/>
          <w:szCs w:val="16"/>
        </w:rPr>
        <w:instrText>.</w:instrText>
      </w:r>
      <w:r w:rsidRPr="00454DAE">
        <w:rPr>
          <w:sz w:val="16"/>
          <w:szCs w:val="16"/>
          <w:lang w:val="en-US"/>
        </w:rPr>
        <w:instrText>ru</w:instrText>
      </w:r>
      <w:r w:rsidRPr="00454DAE">
        <w:rPr>
          <w:sz w:val="16"/>
          <w:szCs w:val="16"/>
        </w:rPr>
        <w:instrText xml:space="preserve">" </w:instrText>
      </w:r>
      <w:r w:rsidR="00190F8E" w:rsidRPr="00454DAE">
        <w:rPr>
          <w:sz w:val="16"/>
          <w:szCs w:val="16"/>
        </w:rPr>
        <w:fldChar w:fldCharType="separate"/>
      </w:r>
      <w:r w:rsidRPr="00454DAE">
        <w:rPr>
          <w:rStyle w:val="affc"/>
          <w:sz w:val="16"/>
          <w:szCs w:val="16"/>
          <w:lang w:val="en-US"/>
        </w:rPr>
        <w:t>www</w:t>
      </w:r>
      <w:r w:rsidRPr="00454DAE">
        <w:rPr>
          <w:rStyle w:val="affc"/>
          <w:sz w:val="16"/>
          <w:szCs w:val="16"/>
        </w:rPr>
        <w:t>.</w:t>
      </w:r>
      <w:proofErr w:type="spellStart"/>
      <w:r w:rsidRPr="00454DAE">
        <w:rPr>
          <w:rStyle w:val="affc"/>
          <w:sz w:val="16"/>
          <w:szCs w:val="16"/>
          <w:lang w:val="en-US"/>
        </w:rPr>
        <w:t>besafe</w:t>
      </w:r>
      <w:proofErr w:type="spellEnd"/>
      <w:r w:rsidRPr="00454DAE">
        <w:rPr>
          <w:rStyle w:val="affc"/>
          <w:sz w:val="16"/>
          <w:szCs w:val="16"/>
        </w:rPr>
        <w:t>.</w:t>
      </w:r>
      <w:proofErr w:type="spellStart"/>
      <w:r w:rsidRPr="00454DAE">
        <w:rPr>
          <w:rStyle w:val="affc"/>
          <w:sz w:val="16"/>
          <w:szCs w:val="16"/>
          <w:lang w:val="en-US"/>
        </w:rPr>
        <w:t>ru</w:t>
      </w:r>
      <w:proofErr w:type="spellEnd"/>
      <w:r w:rsidR="00190F8E" w:rsidRPr="00454DAE">
        <w:rPr>
          <w:sz w:val="16"/>
          <w:szCs w:val="16"/>
        </w:rPr>
        <w:fldChar w:fldCharType="end"/>
      </w:r>
      <w:r w:rsidRPr="00454DAE">
        <w:rPr>
          <w:sz w:val="16"/>
          <w:szCs w:val="16"/>
        </w:rPr>
        <w:t xml:space="preserve"> </w:t>
      </w:r>
      <w:bookmarkEnd w:id="1"/>
      <w:bookmarkEnd w:id="2"/>
      <w:r w:rsidRPr="00454DAE">
        <w:rPr>
          <w:sz w:val="16"/>
          <w:szCs w:val="16"/>
        </w:rPr>
        <w:t>(далее «правила Системы» или «Правила КИС «</w:t>
      </w:r>
      <w:proofErr w:type="spellStart"/>
      <w:r w:rsidRPr="00454DAE">
        <w:rPr>
          <w:sz w:val="16"/>
          <w:szCs w:val="16"/>
          <w:lang w:val="en-US"/>
        </w:rPr>
        <w:t>BeSafe</w:t>
      </w:r>
      <w:proofErr w:type="spellEnd"/>
      <w:r w:rsidRPr="00454DAE">
        <w:rPr>
          <w:sz w:val="16"/>
          <w:szCs w:val="16"/>
        </w:rPr>
        <w:t>»).</w:t>
      </w:r>
    </w:p>
    <w:p w:rsidR="002D30C2" w:rsidRPr="00454DAE" w:rsidRDefault="002D30C2" w:rsidP="002D30C2">
      <w:pPr>
        <w:pStyle w:val="3a"/>
        <w:tabs>
          <w:tab w:val="num" w:pos="1499"/>
        </w:tabs>
        <w:ind w:firstLine="567"/>
        <w:rPr>
          <w:sz w:val="10"/>
          <w:szCs w:val="10"/>
        </w:rPr>
      </w:pPr>
    </w:p>
    <w:tbl>
      <w:tblPr>
        <w:tblW w:w="0" w:type="auto"/>
        <w:tblInd w:w="108" w:type="dxa"/>
        <w:tblBorders>
          <w:top w:val="single" w:sz="4" w:space="0" w:color="auto"/>
          <w:bottom w:val="single" w:sz="4" w:space="0" w:color="auto"/>
        </w:tblBorders>
        <w:tblLook w:val="01E0"/>
      </w:tblPr>
      <w:tblGrid>
        <w:gridCol w:w="10490"/>
      </w:tblGrid>
      <w:tr w:rsidR="002D30C2" w:rsidRPr="007922F9" w:rsidTr="00C70367">
        <w:trPr>
          <w:trHeight w:val="208"/>
        </w:trPr>
        <w:tc>
          <w:tcPr>
            <w:tcW w:w="10490"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3. общие условия обмена электронными документами</w:t>
            </w:r>
          </w:p>
        </w:tc>
      </w:tr>
    </w:tbl>
    <w:p w:rsidR="002D30C2" w:rsidRPr="00454DAE" w:rsidRDefault="002D30C2" w:rsidP="002D30C2">
      <w:pPr>
        <w:tabs>
          <w:tab w:val="num" w:pos="993"/>
        </w:tabs>
        <w:ind w:firstLine="567"/>
        <w:jc w:val="both"/>
        <w:rPr>
          <w:sz w:val="10"/>
          <w:szCs w:val="10"/>
        </w:rPr>
      </w:pPr>
    </w:p>
    <w:p w:rsidR="002D30C2" w:rsidRPr="00454DAE" w:rsidRDefault="002D30C2" w:rsidP="002D30C2">
      <w:pPr>
        <w:ind w:firstLine="284"/>
        <w:jc w:val="both"/>
        <w:rPr>
          <w:sz w:val="16"/>
          <w:szCs w:val="16"/>
        </w:rPr>
      </w:pPr>
      <w:r w:rsidRPr="00454DAE">
        <w:rPr>
          <w:sz w:val="16"/>
          <w:szCs w:val="16"/>
        </w:rPr>
        <w:t>3.1. Электронные документы передаются с использованием средств Системы, при этом обмен документами на бумажных носителях Сторонами не производится, кроме случаев, предусмотренных настоящим договором, в частности при возникновении обстоятельств непреодолимой силы или возможных нарушениях работы Системы, а также в иных случаях, предусмотренных соглашениями между Банком и Клиентом.</w:t>
      </w:r>
    </w:p>
    <w:p w:rsidR="002D30C2" w:rsidRPr="00454DAE" w:rsidRDefault="002D30C2" w:rsidP="002D30C2">
      <w:pPr>
        <w:tabs>
          <w:tab w:val="num" w:pos="993"/>
        </w:tabs>
        <w:ind w:firstLine="284"/>
        <w:jc w:val="both"/>
        <w:rPr>
          <w:sz w:val="16"/>
          <w:szCs w:val="16"/>
        </w:rPr>
      </w:pPr>
      <w:r w:rsidRPr="00454DAE">
        <w:rPr>
          <w:sz w:val="16"/>
          <w:szCs w:val="16"/>
        </w:rPr>
        <w:t>Стороны признают, что полученные с помощью</w:t>
      </w:r>
      <w:r w:rsidRPr="00454DAE">
        <w:rPr>
          <w:color w:val="FF0000"/>
          <w:sz w:val="16"/>
          <w:szCs w:val="16"/>
        </w:rPr>
        <w:t xml:space="preserve"> </w:t>
      </w:r>
      <w:r w:rsidRPr="00454DAE">
        <w:rPr>
          <w:sz w:val="16"/>
          <w:szCs w:val="16"/>
        </w:rPr>
        <w:t>Системы электронные расчетные документы юридически эквивалентны расчетным документам, составленным на бумажном носителе и заверенным подписями лиц, уполномоченных распоряжаться банковским счетом в соответствии с карточкой образцов подписей и оттиска печати Клиента, и являются основанием для проведения операций по счету Клиента.</w:t>
      </w:r>
    </w:p>
    <w:p w:rsidR="002D30C2" w:rsidRPr="00454DAE" w:rsidRDefault="002D30C2" w:rsidP="002D30C2">
      <w:pPr>
        <w:ind w:firstLine="284"/>
        <w:jc w:val="both"/>
        <w:rPr>
          <w:sz w:val="16"/>
          <w:szCs w:val="16"/>
        </w:rPr>
      </w:pPr>
      <w:r w:rsidRPr="00454DAE">
        <w:rPr>
          <w:sz w:val="16"/>
          <w:szCs w:val="16"/>
        </w:rPr>
        <w:t xml:space="preserve">3.2. Электронная цифровая подпись (ЭЦП) представляет собой реквизит электронного документа, предназначенный для защиты данного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участника Системы, а также установить отсутствие искажения информации в документе. </w:t>
      </w:r>
    </w:p>
    <w:p w:rsidR="002D30C2" w:rsidRDefault="002D30C2" w:rsidP="002D30C2">
      <w:pPr>
        <w:tabs>
          <w:tab w:val="num" w:pos="993"/>
        </w:tabs>
        <w:ind w:firstLine="284"/>
        <w:jc w:val="both"/>
        <w:rPr>
          <w:sz w:val="16"/>
          <w:szCs w:val="16"/>
        </w:rPr>
      </w:pPr>
      <w:r w:rsidRPr="00454DAE">
        <w:rPr>
          <w:sz w:val="16"/>
          <w:szCs w:val="16"/>
        </w:rPr>
        <w:t>Закрытый ключ – уникальная последовательность символов, известная Клиенту, и предназначенная для создания в документах электронной цифровой подписи. Проверка электронной цифровой подписи на корректность может быть произведена только с помощью открытого ключа, представляющего собой уникальную последовательность символов, соответствующую закрытому ключу, доступную участнику Системы и предназначенную для подтверждения подлинности электронной цифровой подписи в электронном документе.</w:t>
      </w:r>
    </w:p>
    <w:p w:rsidR="002D30C2" w:rsidRPr="00454DAE" w:rsidRDefault="002D30C2" w:rsidP="002D30C2">
      <w:pPr>
        <w:tabs>
          <w:tab w:val="num" w:pos="993"/>
        </w:tabs>
        <w:ind w:firstLine="284"/>
        <w:jc w:val="both"/>
        <w:rPr>
          <w:sz w:val="16"/>
          <w:szCs w:val="16"/>
        </w:rPr>
      </w:pPr>
      <w:r>
        <w:rPr>
          <w:sz w:val="16"/>
          <w:szCs w:val="16"/>
        </w:rPr>
        <w:t xml:space="preserve">Проверку корректности ЭЦП возможно осуществить, пройдя по ссылке </w:t>
      </w:r>
      <w:hyperlink r:id="rId9" w:history="1">
        <w:r w:rsidRPr="0019760A">
          <w:rPr>
            <w:rStyle w:val="affc"/>
            <w:sz w:val="16"/>
            <w:szCs w:val="16"/>
          </w:rPr>
          <w:t>https://www.authority.ru/scdp/page?als=3690741</w:t>
        </w:r>
      </w:hyperlink>
      <w:r>
        <w:rPr>
          <w:sz w:val="16"/>
          <w:szCs w:val="16"/>
        </w:rPr>
        <w:t>.</w:t>
      </w:r>
    </w:p>
    <w:p w:rsidR="002D30C2" w:rsidRPr="00454DAE" w:rsidRDefault="002D30C2" w:rsidP="002D30C2">
      <w:pPr>
        <w:tabs>
          <w:tab w:val="num" w:pos="567"/>
        </w:tabs>
        <w:ind w:firstLine="284"/>
        <w:jc w:val="both"/>
        <w:rPr>
          <w:sz w:val="16"/>
          <w:szCs w:val="16"/>
        </w:rPr>
      </w:pPr>
      <w:r w:rsidRPr="00454DAE">
        <w:rPr>
          <w:sz w:val="16"/>
          <w:szCs w:val="16"/>
        </w:rPr>
        <w:t>3.3.</w:t>
      </w:r>
      <w:r w:rsidRPr="00454DAE">
        <w:rPr>
          <w:sz w:val="16"/>
          <w:szCs w:val="16"/>
        </w:rPr>
        <w:tab/>
        <w:t>Стороны признают, что способы защиты информации и средства аутентификации, используемые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Системы. К исполнению документы принимаются только при их аутентификации в соответствии с правилами Системы.</w:t>
      </w:r>
    </w:p>
    <w:p w:rsidR="002D30C2" w:rsidRPr="00454DAE" w:rsidRDefault="002D30C2" w:rsidP="002D30C2">
      <w:pPr>
        <w:ind w:firstLine="284"/>
        <w:jc w:val="both"/>
        <w:rPr>
          <w:sz w:val="16"/>
          <w:szCs w:val="16"/>
        </w:rPr>
      </w:pPr>
      <w:r w:rsidRPr="00454DAE">
        <w:rPr>
          <w:sz w:val="16"/>
          <w:szCs w:val="16"/>
        </w:rPr>
        <w:t>3.4. Стороны также признают, что:</w:t>
      </w:r>
    </w:p>
    <w:p w:rsidR="002D30C2" w:rsidRPr="00454DAE" w:rsidRDefault="002D30C2" w:rsidP="002D30C2">
      <w:pPr>
        <w:ind w:firstLine="284"/>
        <w:jc w:val="both"/>
        <w:rPr>
          <w:sz w:val="16"/>
          <w:szCs w:val="16"/>
        </w:rPr>
      </w:pPr>
      <w:r w:rsidRPr="00454DAE">
        <w:rPr>
          <w:sz w:val="16"/>
          <w:szCs w:val="16"/>
        </w:rPr>
        <w:t>3.4.1. При любом изменении электронного документа, совершенном после его передачи  одной из Сторон другой Стороне, электронная цифровая подпись и исправленный документ признаются недействительными для совершения операций Сторонами;</w:t>
      </w:r>
    </w:p>
    <w:p w:rsidR="002D30C2" w:rsidRPr="00454DAE" w:rsidRDefault="002D30C2" w:rsidP="002D30C2">
      <w:pPr>
        <w:ind w:firstLine="284"/>
        <w:jc w:val="both"/>
        <w:rPr>
          <w:sz w:val="16"/>
          <w:szCs w:val="16"/>
        </w:rPr>
      </w:pPr>
      <w:r w:rsidRPr="00454DAE">
        <w:rPr>
          <w:sz w:val="16"/>
          <w:szCs w:val="16"/>
        </w:rPr>
        <w:t>3.4.2. Знание информации, которая передается между Сторонами по каналу связи Системы, не приводит к компрометации закрытых ключей подписи Сторон;</w:t>
      </w:r>
    </w:p>
    <w:p w:rsidR="002D30C2" w:rsidRPr="00454DAE" w:rsidRDefault="002D30C2" w:rsidP="002D30C2">
      <w:pPr>
        <w:ind w:firstLine="284"/>
        <w:jc w:val="both"/>
        <w:rPr>
          <w:sz w:val="16"/>
          <w:szCs w:val="16"/>
        </w:rPr>
      </w:pPr>
      <w:r w:rsidRPr="00454DAE">
        <w:rPr>
          <w:sz w:val="16"/>
          <w:szCs w:val="16"/>
        </w:rPr>
        <w:t>3.4.3. Подделка Стороной электронной цифровой подписи другой Стороны, т.е. создание корректной электронной цифровой подписи, невозможна без знания закрытого ключа;</w:t>
      </w:r>
    </w:p>
    <w:p w:rsidR="002D30C2" w:rsidRPr="00454DAE" w:rsidRDefault="002D30C2" w:rsidP="002D30C2">
      <w:pPr>
        <w:ind w:firstLine="284"/>
        <w:jc w:val="both"/>
        <w:rPr>
          <w:sz w:val="16"/>
          <w:szCs w:val="16"/>
        </w:rPr>
      </w:pPr>
      <w:r w:rsidRPr="00454DAE">
        <w:rPr>
          <w:sz w:val="16"/>
          <w:szCs w:val="16"/>
        </w:rPr>
        <w:t>3.4.4. Право собственности и риск случайной гибели материального носителя для хранения сертификатов переходят к Клиенту с момента подписания Акта приема-передачи (Приложение 5). Гарантийный срок материального носителя сертификата составляет 1 (один) год.</w:t>
      </w:r>
    </w:p>
    <w:p w:rsidR="002D30C2" w:rsidRPr="00736246" w:rsidRDefault="002D30C2" w:rsidP="002D30C2">
      <w:pPr>
        <w:ind w:firstLine="284"/>
        <w:jc w:val="both"/>
        <w:rPr>
          <w:sz w:val="16"/>
          <w:szCs w:val="16"/>
        </w:rPr>
      </w:pPr>
      <w:r w:rsidRPr="00736246">
        <w:rPr>
          <w:sz w:val="16"/>
          <w:szCs w:val="16"/>
        </w:rPr>
        <w:t>3.4.5. Каждая Сторона несет ответственность за сохранение в тайне своих закрытых ключей подписи, PIN-кодов, паролей, за правильность заполнения и оформления электронных документов  и за действия своего персонала при работе с Системой в рамках исполнения обязательств по настоящему договору.</w:t>
      </w:r>
    </w:p>
    <w:p w:rsidR="002D30C2" w:rsidRPr="00454DAE" w:rsidRDefault="002D30C2" w:rsidP="002D30C2">
      <w:pPr>
        <w:ind w:firstLine="284"/>
        <w:jc w:val="both"/>
        <w:rPr>
          <w:sz w:val="16"/>
          <w:szCs w:val="16"/>
        </w:rPr>
      </w:pPr>
    </w:p>
    <w:p w:rsidR="002D30C2" w:rsidRPr="00454DAE" w:rsidRDefault="002D30C2" w:rsidP="002D30C2">
      <w:pPr>
        <w:pStyle w:val="3a"/>
        <w:tabs>
          <w:tab w:val="num" w:pos="1499"/>
        </w:tabs>
        <w:ind w:firstLine="567"/>
        <w:rPr>
          <w:sz w:val="14"/>
          <w:szCs w:val="14"/>
        </w:rPr>
      </w:pPr>
    </w:p>
    <w:tbl>
      <w:tblPr>
        <w:tblW w:w="10598" w:type="dxa"/>
        <w:tblBorders>
          <w:top w:val="single" w:sz="4" w:space="0" w:color="auto"/>
          <w:bottom w:val="single" w:sz="4" w:space="0" w:color="auto"/>
        </w:tblBorders>
        <w:tblLook w:val="01E0"/>
      </w:tblPr>
      <w:tblGrid>
        <w:gridCol w:w="10598"/>
      </w:tblGrid>
      <w:tr w:rsidR="002D30C2" w:rsidRPr="007922F9" w:rsidTr="00C70367">
        <w:trPr>
          <w:trHeight w:val="24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4. порядок подключения к системе</w:t>
            </w:r>
          </w:p>
        </w:tc>
      </w:tr>
    </w:tbl>
    <w:p w:rsidR="002D30C2" w:rsidRPr="00454DAE" w:rsidRDefault="002D30C2" w:rsidP="002D30C2">
      <w:pPr>
        <w:ind w:firstLine="567"/>
        <w:jc w:val="both"/>
        <w:rPr>
          <w:sz w:val="14"/>
          <w:szCs w:val="14"/>
        </w:rPr>
      </w:pPr>
    </w:p>
    <w:p w:rsidR="002D30C2" w:rsidRPr="00454DAE" w:rsidRDefault="002D30C2" w:rsidP="002D30C2">
      <w:pPr>
        <w:ind w:firstLine="284"/>
        <w:jc w:val="both"/>
        <w:rPr>
          <w:sz w:val="16"/>
          <w:szCs w:val="16"/>
        </w:rPr>
      </w:pPr>
      <w:r w:rsidRPr="00454DAE">
        <w:rPr>
          <w:color w:val="000000"/>
          <w:sz w:val="16"/>
          <w:szCs w:val="16"/>
        </w:rPr>
        <w:t>4.1. П</w:t>
      </w:r>
      <w:r w:rsidRPr="00454DAE">
        <w:rPr>
          <w:sz w:val="16"/>
          <w:szCs w:val="16"/>
        </w:rPr>
        <w:t>одключение к Системе производится при наличии у Клиента доступа в Интернет, подключение к которому обеспечивается Клиентом, и/или собственного комплекта технического оборудования, удовлетворяющего требованиям Системы.</w:t>
      </w:r>
    </w:p>
    <w:p w:rsidR="002D30C2" w:rsidRPr="00454DAE" w:rsidRDefault="002D30C2" w:rsidP="002D30C2">
      <w:pPr>
        <w:tabs>
          <w:tab w:val="num" w:pos="993"/>
        </w:tabs>
        <w:ind w:firstLine="284"/>
        <w:jc w:val="both"/>
        <w:rPr>
          <w:sz w:val="16"/>
          <w:szCs w:val="16"/>
        </w:rPr>
      </w:pPr>
      <w:r w:rsidRPr="00454DAE">
        <w:rPr>
          <w:sz w:val="16"/>
          <w:szCs w:val="16"/>
        </w:rPr>
        <w:t>4.2. Банк обязуется в течение 3 дней с момента подачи Клиентом заявления  на подключение (Приложение №3):</w:t>
      </w:r>
    </w:p>
    <w:p w:rsidR="002D30C2" w:rsidRPr="00454DAE" w:rsidRDefault="002D30C2" w:rsidP="002D30C2">
      <w:pPr>
        <w:tabs>
          <w:tab w:val="num" w:pos="993"/>
        </w:tabs>
        <w:ind w:firstLine="284"/>
        <w:jc w:val="both"/>
        <w:rPr>
          <w:sz w:val="16"/>
          <w:szCs w:val="16"/>
        </w:rPr>
      </w:pPr>
      <w:r w:rsidRPr="00454DAE">
        <w:rPr>
          <w:sz w:val="16"/>
          <w:szCs w:val="16"/>
        </w:rPr>
        <w:t>4.2.1. Предоставить в распоряжение Клиента программное обеспечение Системы;</w:t>
      </w:r>
    </w:p>
    <w:p w:rsidR="002D30C2" w:rsidRPr="00454DAE" w:rsidRDefault="002D30C2" w:rsidP="002D30C2">
      <w:pPr>
        <w:tabs>
          <w:tab w:val="num" w:pos="993"/>
        </w:tabs>
        <w:ind w:firstLine="284"/>
        <w:jc w:val="both"/>
        <w:rPr>
          <w:sz w:val="16"/>
          <w:szCs w:val="16"/>
        </w:rPr>
      </w:pPr>
      <w:r w:rsidRPr="00454DAE">
        <w:rPr>
          <w:sz w:val="16"/>
          <w:szCs w:val="16"/>
        </w:rPr>
        <w:t>4.2.2. Предоставить Клиенту в электронном виде инструкцию по работе в Системе;</w:t>
      </w:r>
    </w:p>
    <w:p w:rsidR="002D30C2" w:rsidRPr="00454DAE" w:rsidRDefault="002D30C2" w:rsidP="002D30C2">
      <w:pPr>
        <w:tabs>
          <w:tab w:val="num" w:pos="993"/>
        </w:tabs>
        <w:ind w:firstLine="284"/>
        <w:jc w:val="both"/>
        <w:rPr>
          <w:sz w:val="16"/>
          <w:szCs w:val="16"/>
        </w:rPr>
      </w:pPr>
      <w:r w:rsidRPr="00454DAE">
        <w:rPr>
          <w:sz w:val="16"/>
          <w:szCs w:val="16"/>
        </w:rPr>
        <w:t>4.2.3. Предоставить в электронной форме  необходимую документацию о порядке работы Системы и осуществления операций с ее помощью;</w:t>
      </w:r>
    </w:p>
    <w:p w:rsidR="002D30C2" w:rsidRPr="00454DAE" w:rsidRDefault="002D30C2" w:rsidP="002D30C2">
      <w:pPr>
        <w:tabs>
          <w:tab w:val="num" w:pos="993"/>
        </w:tabs>
        <w:ind w:firstLine="284"/>
        <w:jc w:val="both"/>
        <w:rPr>
          <w:sz w:val="16"/>
          <w:szCs w:val="16"/>
        </w:rPr>
      </w:pPr>
      <w:r w:rsidRPr="00454DAE">
        <w:rPr>
          <w:sz w:val="16"/>
          <w:szCs w:val="16"/>
        </w:rPr>
        <w:t>4.2.4. Предоставить носитель с ключевой информацией</w:t>
      </w:r>
      <w:r>
        <w:rPr>
          <w:sz w:val="16"/>
          <w:szCs w:val="16"/>
        </w:rPr>
        <w:t xml:space="preserve"> (</w:t>
      </w:r>
      <w:proofErr w:type="spellStart"/>
      <w:r>
        <w:rPr>
          <w:sz w:val="16"/>
          <w:szCs w:val="16"/>
        </w:rPr>
        <w:t>смарт-ключ</w:t>
      </w:r>
      <w:proofErr w:type="spellEnd"/>
      <w:r>
        <w:rPr>
          <w:sz w:val="16"/>
          <w:szCs w:val="16"/>
        </w:rPr>
        <w:t>)</w:t>
      </w:r>
      <w:r w:rsidRPr="00454DAE">
        <w:rPr>
          <w:sz w:val="16"/>
          <w:szCs w:val="16"/>
        </w:rPr>
        <w:t>.</w:t>
      </w:r>
      <w:r>
        <w:rPr>
          <w:sz w:val="16"/>
          <w:szCs w:val="16"/>
        </w:rPr>
        <w:t xml:space="preserve"> Для работы </w:t>
      </w:r>
      <w:proofErr w:type="spellStart"/>
      <w:r>
        <w:rPr>
          <w:sz w:val="16"/>
          <w:szCs w:val="16"/>
        </w:rPr>
        <w:t>смарт-ключа</w:t>
      </w:r>
      <w:proofErr w:type="spellEnd"/>
      <w:r>
        <w:rPr>
          <w:sz w:val="16"/>
          <w:szCs w:val="16"/>
        </w:rPr>
        <w:t xml:space="preserve"> используется пароль многоразового действия (</w:t>
      </w:r>
      <w:r>
        <w:rPr>
          <w:sz w:val="16"/>
          <w:szCs w:val="16"/>
          <w:lang w:val="en-US"/>
        </w:rPr>
        <w:t>PIN</w:t>
      </w:r>
      <w:r w:rsidRPr="00D408E9">
        <w:rPr>
          <w:sz w:val="16"/>
          <w:szCs w:val="16"/>
        </w:rPr>
        <w:t>-</w:t>
      </w:r>
      <w:r>
        <w:rPr>
          <w:sz w:val="16"/>
          <w:szCs w:val="16"/>
        </w:rPr>
        <w:t xml:space="preserve">код). </w:t>
      </w:r>
    </w:p>
    <w:p w:rsidR="007A317A" w:rsidRPr="007A317A" w:rsidRDefault="002D30C2" w:rsidP="002D30C2">
      <w:pPr>
        <w:tabs>
          <w:tab w:val="num" w:pos="993"/>
        </w:tabs>
        <w:ind w:firstLine="284"/>
        <w:jc w:val="both"/>
        <w:rPr>
          <w:sz w:val="16"/>
          <w:szCs w:val="16"/>
        </w:rPr>
      </w:pPr>
      <w:r w:rsidRPr="00454DAE">
        <w:rPr>
          <w:sz w:val="16"/>
          <w:szCs w:val="16"/>
        </w:rPr>
        <w:t xml:space="preserve">4.3. Создание закрытого и открытого ключей, </w:t>
      </w:r>
      <w:r w:rsidRPr="00454DAE">
        <w:rPr>
          <w:sz w:val="16"/>
          <w:szCs w:val="16"/>
          <w:lang w:val="en-US"/>
        </w:rPr>
        <w:t>PIN</w:t>
      </w:r>
      <w:r w:rsidRPr="00454DAE">
        <w:rPr>
          <w:sz w:val="16"/>
          <w:szCs w:val="16"/>
        </w:rPr>
        <w:t>-кодов и секретных паролей осуществляется в соответствии с требованиями Системы.</w:t>
      </w:r>
      <w:r>
        <w:rPr>
          <w:sz w:val="16"/>
          <w:szCs w:val="16"/>
        </w:rPr>
        <w:t xml:space="preserve"> </w:t>
      </w:r>
    </w:p>
    <w:p w:rsidR="002D30C2" w:rsidRPr="00454DAE" w:rsidRDefault="002D30C2" w:rsidP="002D30C2">
      <w:pPr>
        <w:tabs>
          <w:tab w:val="num" w:pos="993"/>
        </w:tabs>
        <w:ind w:firstLine="284"/>
        <w:jc w:val="both"/>
        <w:rPr>
          <w:sz w:val="16"/>
          <w:szCs w:val="16"/>
        </w:rPr>
      </w:pPr>
      <w:r>
        <w:rPr>
          <w:sz w:val="16"/>
          <w:szCs w:val="16"/>
        </w:rPr>
        <w:t xml:space="preserve">4.4. </w:t>
      </w:r>
      <w:r>
        <w:rPr>
          <w:sz w:val="16"/>
          <w:szCs w:val="16"/>
          <w:lang w:val="en-US"/>
        </w:rPr>
        <w:t>PIN</w:t>
      </w:r>
      <w:r>
        <w:rPr>
          <w:sz w:val="16"/>
          <w:szCs w:val="16"/>
        </w:rPr>
        <w:t xml:space="preserve">-код, код разблокировки, </w:t>
      </w:r>
      <w:r w:rsidR="007A317A">
        <w:rPr>
          <w:sz w:val="16"/>
          <w:szCs w:val="16"/>
        </w:rPr>
        <w:t xml:space="preserve">Памятка с описанием процесса установки Интернет-банка </w:t>
      </w:r>
      <w:r>
        <w:rPr>
          <w:sz w:val="16"/>
          <w:szCs w:val="16"/>
        </w:rPr>
        <w:t>и ключ передается клиенту в запечатанном виде в конверте. Осуществить проверку целостности программного обеспечения</w:t>
      </w:r>
      <w:r w:rsidR="007A317A">
        <w:rPr>
          <w:sz w:val="16"/>
          <w:szCs w:val="16"/>
        </w:rPr>
        <w:t>, указанного в Памятке,</w:t>
      </w:r>
      <w:r>
        <w:rPr>
          <w:sz w:val="16"/>
          <w:szCs w:val="16"/>
        </w:rPr>
        <w:t xml:space="preserve"> можно на </w:t>
      </w:r>
      <w:hyperlink r:id="rId10" w:history="1">
        <w:r w:rsidRPr="0019760A">
          <w:rPr>
            <w:rStyle w:val="affc"/>
            <w:sz w:val="16"/>
            <w:szCs w:val="16"/>
          </w:rPr>
          <w:t>https://faktura.ru/Support/SitePages/work_system.aspx</w:t>
        </w:r>
      </w:hyperlink>
      <w:r>
        <w:rPr>
          <w:sz w:val="16"/>
          <w:szCs w:val="16"/>
        </w:rPr>
        <w:t>.</w:t>
      </w:r>
    </w:p>
    <w:p w:rsidR="002D30C2" w:rsidRPr="00454DAE" w:rsidRDefault="002D30C2" w:rsidP="002D30C2">
      <w:pPr>
        <w:tabs>
          <w:tab w:val="num" w:pos="993"/>
        </w:tabs>
        <w:ind w:firstLine="284"/>
        <w:jc w:val="both"/>
        <w:rPr>
          <w:sz w:val="16"/>
          <w:szCs w:val="16"/>
        </w:rPr>
      </w:pPr>
      <w:r w:rsidRPr="00454DAE">
        <w:rPr>
          <w:sz w:val="16"/>
          <w:szCs w:val="16"/>
        </w:rPr>
        <w:t>4.</w:t>
      </w:r>
      <w:r>
        <w:rPr>
          <w:sz w:val="16"/>
          <w:szCs w:val="16"/>
        </w:rPr>
        <w:t>5</w:t>
      </w:r>
      <w:r w:rsidRPr="00454DAE">
        <w:rPr>
          <w:sz w:val="16"/>
          <w:szCs w:val="16"/>
        </w:rPr>
        <w:t>. Подключение к Системе подтверждается Сертификатом ключа подписи электронного документа, выдаваемого Банком на основании Заявления на изготовление и подключение сертификата ключа ЭЦП (Приложение №4) для подтверждения подлинности электронной цифровой подписи и идентификации участника(</w:t>
      </w:r>
      <w:proofErr w:type="spellStart"/>
      <w:r w:rsidRPr="00454DAE">
        <w:rPr>
          <w:sz w:val="16"/>
          <w:szCs w:val="16"/>
        </w:rPr>
        <w:t>ов</w:t>
      </w:r>
      <w:proofErr w:type="spellEnd"/>
      <w:r w:rsidRPr="00454DAE">
        <w:rPr>
          <w:sz w:val="16"/>
          <w:szCs w:val="16"/>
        </w:rPr>
        <w:t>) Системы, удостоверенного(</w:t>
      </w:r>
      <w:proofErr w:type="spellStart"/>
      <w:r w:rsidRPr="00454DAE">
        <w:rPr>
          <w:sz w:val="16"/>
          <w:szCs w:val="16"/>
        </w:rPr>
        <w:t>ых</w:t>
      </w:r>
      <w:proofErr w:type="spellEnd"/>
      <w:r w:rsidRPr="00454DAE">
        <w:rPr>
          <w:sz w:val="16"/>
          <w:szCs w:val="16"/>
        </w:rPr>
        <w:t>) электронной цифровой подписью Банка (в дальнейшем «Сертификат»).</w:t>
      </w:r>
    </w:p>
    <w:p w:rsidR="002D30C2" w:rsidRPr="00454DAE" w:rsidRDefault="002D30C2" w:rsidP="002D30C2">
      <w:pPr>
        <w:tabs>
          <w:tab w:val="num" w:pos="993"/>
        </w:tabs>
        <w:ind w:firstLine="284"/>
        <w:jc w:val="both"/>
        <w:rPr>
          <w:sz w:val="16"/>
          <w:szCs w:val="16"/>
        </w:rPr>
      </w:pPr>
      <w:r w:rsidRPr="00454DAE">
        <w:rPr>
          <w:sz w:val="16"/>
          <w:szCs w:val="16"/>
        </w:rPr>
        <w:t>Количество изготовляемых и подключаемых Сертификатов определяется клиентом.</w:t>
      </w:r>
    </w:p>
    <w:p w:rsidR="002D30C2" w:rsidRPr="00454DAE" w:rsidRDefault="002D30C2" w:rsidP="002D30C2">
      <w:pPr>
        <w:tabs>
          <w:tab w:val="num" w:pos="993"/>
        </w:tabs>
        <w:ind w:firstLine="284"/>
        <w:jc w:val="both"/>
        <w:rPr>
          <w:sz w:val="16"/>
          <w:szCs w:val="16"/>
        </w:rPr>
      </w:pPr>
      <w:r w:rsidRPr="00454DAE">
        <w:rPr>
          <w:b/>
          <w:bCs/>
          <w:sz w:val="16"/>
          <w:szCs w:val="16"/>
        </w:rPr>
        <w:t>Сертификат (с правом первой и второй электронной цифровой подписи)</w:t>
      </w:r>
      <w:r w:rsidRPr="00454DAE">
        <w:rPr>
          <w:sz w:val="16"/>
          <w:szCs w:val="16"/>
        </w:rPr>
        <w:t xml:space="preserve"> наделяется правами, а именно:</w:t>
      </w:r>
    </w:p>
    <w:p w:rsidR="002D30C2" w:rsidRPr="00454DAE" w:rsidRDefault="002D30C2" w:rsidP="002D30C2">
      <w:pPr>
        <w:tabs>
          <w:tab w:val="num" w:pos="993"/>
        </w:tabs>
        <w:ind w:firstLine="284"/>
        <w:jc w:val="both"/>
        <w:rPr>
          <w:sz w:val="16"/>
          <w:szCs w:val="16"/>
        </w:rPr>
      </w:pPr>
      <w:r w:rsidRPr="00454DAE">
        <w:rPr>
          <w:sz w:val="16"/>
          <w:szCs w:val="16"/>
        </w:rPr>
        <w:t>- запрос на выписку/информация о счете;</w:t>
      </w:r>
    </w:p>
    <w:p w:rsidR="002D30C2" w:rsidRPr="00454DAE" w:rsidRDefault="002D30C2" w:rsidP="002D30C2">
      <w:pPr>
        <w:tabs>
          <w:tab w:val="num" w:pos="993"/>
        </w:tabs>
        <w:ind w:firstLine="284"/>
        <w:jc w:val="both"/>
        <w:rPr>
          <w:sz w:val="16"/>
          <w:szCs w:val="16"/>
        </w:rPr>
      </w:pPr>
      <w:r w:rsidRPr="00454DAE">
        <w:rPr>
          <w:sz w:val="16"/>
          <w:szCs w:val="16"/>
        </w:rPr>
        <w:t>- создание платежного поручения;</w:t>
      </w:r>
    </w:p>
    <w:p w:rsidR="002D30C2" w:rsidRPr="00454DAE" w:rsidRDefault="002D30C2" w:rsidP="002D30C2">
      <w:pPr>
        <w:tabs>
          <w:tab w:val="num" w:pos="993"/>
        </w:tabs>
        <w:ind w:firstLine="284"/>
        <w:jc w:val="both"/>
        <w:rPr>
          <w:sz w:val="16"/>
          <w:szCs w:val="16"/>
        </w:rPr>
      </w:pPr>
      <w:r w:rsidRPr="00454DAE">
        <w:rPr>
          <w:sz w:val="16"/>
          <w:szCs w:val="16"/>
        </w:rPr>
        <w:t>- подпись платежного поручения.</w:t>
      </w:r>
    </w:p>
    <w:p w:rsidR="002D30C2" w:rsidRPr="00454DAE" w:rsidRDefault="002D30C2" w:rsidP="002D30C2">
      <w:pPr>
        <w:tabs>
          <w:tab w:val="num" w:pos="993"/>
        </w:tabs>
        <w:ind w:firstLine="284"/>
        <w:jc w:val="both"/>
        <w:rPr>
          <w:sz w:val="16"/>
          <w:szCs w:val="16"/>
        </w:rPr>
      </w:pPr>
      <w:r w:rsidRPr="00454DAE">
        <w:rPr>
          <w:b/>
          <w:bCs/>
          <w:sz w:val="16"/>
          <w:szCs w:val="16"/>
        </w:rPr>
        <w:t>Сертификат с правом первой электронной цифровой подписи</w:t>
      </w:r>
      <w:r w:rsidRPr="00454DAE">
        <w:rPr>
          <w:sz w:val="16"/>
          <w:szCs w:val="16"/>
        </w:rPr>
        <w:t xml:space="preserve"> предоставляется:</w:t>
      </w:r>
    </w:p>
    <w:p w:rsidR="002D30C2" w:rsidRPr="00454DAE" w:rsidRDefault="002D30C2" w:rsidP="002D30C2">
      <w:pPr>
        <w:tabs>
          <w:tab w:val="num" w:pos="993"/>
        </w:tabs>
        <w:ind w:firstLine="284"/>
        <w:jc w:val="both"/>
        <w:rPr>
          <w:sz w:val="16"/>
          <w:szCs w:val="16"/>
        </w:rPr>
      </w:pPr>
      <w:r w:rsidRPr="00454DAE">
        <w:rPr>
          <w:sz w:val="16"/>
          <w:szCs w:val="16"/>
        </w:rPr>
        <w:t>- руководителю клиента - юридического лица (единоличному исполнительному органу);</w:t>
      </w:r>
    </w:p>
    <w:p w:rsidR="002D30C2" w:rsidRPr="00454DAE" w:rsidRDefault="002D30C2" w:rsidP="002D30C2">
      <w:pPr>
        <w:tabs>
          <w:tab w:val="num" w:pos="993"/>
        </w:tabs>
        <w:ind w:firstLine="284"/>
        <w:jc w:val="both"/>
        <w:rPr>
          <w:sz w:val="16"/>
          <w:szCs w:val="16"/>
        </w:rPr>
      </w:pPr>
      <w:r w:rsidRPr="00454DAE">
        <w:rPr>
          <w:sz w:val="16"/>
          <w:szCs w:val="16"/>
        </w:rPr>
        <w:t xml:space="preserve">- индивидуальному предпринимателю; </w:t>
      </w:r>
    </w:p>
    <w:p w:rsidR="002D30C2" w:rsidRPr="00454DAE" w:rsidRDefault="002D30C2" w:rsidP="002D30C2">
      <w:pPr>
        <w:tabs>
          <w:tab w:val="num" w:pos="993"/>
        </w:tabs>
        <w:ind w:firstLine="284"/>
        <w:jc w:val="both"/>
        <w:rPr>
          <w:sz w:val="16"/>
          <w:szCs w:val="16"/>
        </w:rPr>
      </w:pPr>
      <w:r w:rsidRPr="00454DAE">
        <w:rPr>
          <w:sz w:val="16"/>
          <w:szCs w:val="16"/>
        </w:rPr>
        <w:t xml:space="preserve">- иным лицам, наделенным правом первой подписи распорядительным актом </w:t>
      </w:r>
      <w:proofErr w:type="spellStart"/>
      <w:r w:rsidRPr="00454DAE">
        <w:rPr>
          <w:sz w:val="16"/>
          <w:szCs w:val="16"/>
        </w:rPr>
        <w:t>клиента-юридического</w:t>
      </w:r>
      <w:proofErr w:type="spellEnd"/>
      <w:r w:rsidRPr="00454DAE">
        <w:rPr>
          <w:sz w:val="16"/>
          <w:szCs w:val="16"/>
        </w:rPr>
        <w:t xml:space="preserve"> лица, клиента – индивидуального предпринимателя, либо на основании доверенности, выдаваемой в порядке, установленном законодательством Российской Федерации;</w:t>
      </w:r>
    </w:p>
    <w:p w:rsidR="002D30C2" w:rsidRPr="00454DAE" w:rsidRDefault="002D30C2" w:rsidP="002D30C2">
      <w:pPr>
        <w:tabs>
          <w:tab w:val="num" w:pos="993"/>
        </w:tabs>
        <w:ind w:firstLine="284"/>
        <w:jc w:val="both"/>
        <w:rPr>
          <w:sz w:val="16"/>
          <w:szCs w:val="16"/>
        </w:rPr>
      </w:pPr>
      <w:r w:rsidRPr="00454DAE">
        <w:rPr>
          <w:b/>
          <w:bCs/>
          <w:sz w:val="16"/>
          <w:szCs w:val="16"/>
        </w:rPr>
        <w:t>Сертификат с правом второй электронной цифровой подписи</w:t>
      </w:r>
      <w:r w:rsidRPr="00454DAE">
        <w:rPr>
          <w:sz w:val="16"/>
          <w:szCs w:val="16"/>
        </w:rPr>
        <w:t xml:space="preserve"> предоставляется: </w:t>
      </w:r>
    </w:p>
    <w:p w:rsidR="002D30C2" w:rsidRPr="00454DAE" w:rsidRDefault="002D30C2" w:rsidP="002D30C2">
      <w:pPr>
        <w:tabs>
          <w:tab w:val="num" w:pos="993"/>
        </w:tabs>
        <w:ind w:firstLine="284"/>
        <w:jc w:val="both"/>
        <w:rPr>
          <w:sz w:val="16"/>
          <w:szCs w:val="16"/>
        </w:rPr>
      </w:pPr>
      <w:r w:rsidRPr="00454DAE">
        <w:rPr>
          <w:sz w:val="16"/>
          <w:szCs w:val="16"/>
        </w:rPr>
        <w:t xml:space="preserve">- главному бухгалтеру клиента – юридического лица и(или) лицам, уполномоченным на ведение бухгалтерского учета, на основании распорядительного акта </w:t>
      </w:r>
      <w:proofErr w:type="spellStart"/>
      <w:r w:rsidRPr="00454DAE">
        <w:rPr>
          <w:sz w:val="16"/>
          <w:szCs w:val="16"/>
        </w:rPr>
        <w:t>клиента-юридического</w:t>
      </w:r>
      <w:proofErr w:type="spellEnd"/>
      <w:r w:rsidRPr="00454DAE">
        <w:rPr>
          <w:sz w:val="16"/>
          <w:szCs w:val="16"/>
        </w:rPr>
        <w:t xml:space="preserve"> лица;</w:t>
      </w:r>
    </w:p>
    <w:p w:rsidR="002D30C2" w:rsidRPr="00454DAE" w:rsidRDefault="002D30C2" w:rsidP="002D30C2">
      <w:pPr>
        <w:tabs>
          <w:tab w:val="num" w:pos="993"/>
        </w:tabs>
        <w:ind w:firstLine="284"/>
        <w:jc w:val="both"/>
        <w:rPr>
          <w:sz w:val="16"/>
          <w:szCs w:val="16"/>
        </w:rPr>
      </w:pPr>
      <w:r w:rsidRPr="00454DAE">
        <w:rPr>
          <w:sz w:val="16"/>
          <w:szCs w:val="16"/>
        </w:rPr>
        <w:t>- третьим лицам, которым передано ведение бухгалтерского учета в порядке, установленном законодательством Российской Федерации.</w:t>
      </w:r>
    </w:p>
    <w:p w:rsidR="002D30C2" w:rsidRPr="00454DAE" w:rsidRDefault="002D30C2" w:rsidP="002D30C2">
      <w:pPr>
        <w:tabs>
          <w:tab w:val="num" w:pos="993"/>
        </w:tabs>
        <w:ind w:firstLine="284"/>
        <w:jc w:val="both"/>
        <w:rPr>
          <w:sz w:val="16"/>
          <w:szCs w:val="16"/>
        </w:rPr>
      </w:pPr>
      <w:r w:rsidRPr="00454DAE">
        <w:rPr>
          <w:sz w:val="16"/>
          <w:szCs w:val="16"/>
        </w:rPr>
        <w:t>Наделение одного физического лица одновременно правом первой и второй электронной цифровой подписи не допускается.</w:t>
      </w:r>
    </w:p>
    <w:p w:rsidR="002D30C2" w:rsidRPr="00454DAE" w:rsidRDefault="002D30C2" w:rsidP="002D30C2">
      <w:pPr>
        <w:tabs>
          <w:tab w:val="num" w:pos="993"/>
        </w:tabs>
        <w:ind w:firstLine="284"/>
        <w:jc w:val="both"/>
        <w:rPr>
          <w:sz w:val="16"/>
          <w:szCs w:val="16"/>
        </w:rPr>
      </w:pPr>
      <w:r w:rsidRPr="00454DAE">
        <w:rPr>
          <w:sz w:val="16"/>
          <w:szCs w:val="16"/>
        </w:rPr>
        <w:t>Возможно изготовление и подключение Сертификата (с правом первой и второй ЭЦП) с ограниченными правами, а именно:</w:t>
      </w:r>
    </w:p>
    <w:p w:rsidR="002D30C2" w:rsidRPr="00454DAE" w:rsidRDefault="002D30C2" w:rsidP="002D30C2">
      <w:pPr>
        <w:tabs>
          <w:tab w:val="num" w:pos="993"/>
        </w:tabs>
        <w:ind w:firstLine="284"/>
        <w:jc w:val="both"/>
        <w:rPr>
          <w:sz w:val="16"/>
          <w:szCs w:val="16"/>
        </w:rPr>
      </w:pPr>
      <w:r w:rsidRPr="00454DAE">
        <w:rPr>
          <w:sz w:val="16"/>
          <w:szCs w:val="16"/>
        </w:rPr>
        <w:t>- запрос на выписку/информация о счете;</w:t>
      </w:r>
    </w:p>
    <w:p w:rsidR="002D30C2" w:rsidRPr="00454DAE" w:rsidRDefault="002D30C2" w:rsidP="002D30C2">
      <w:pPr>
        <w:tabs>
          <w:tab w:val="num" w:pos="993"/>
        </w:tabs>
        <w:ind w:firstLine="284"/>
        <w:jc w:val="both"/>
        <w:rPr>
          <w:sz w:val="16"/>
          <w:szCs w:val="16"/>
        </w:rPr>
      </w:pPr>
      <w:r w:rsidRPr="00454DAE">
        <w:rPr>
          <w:sz w:val="16"/>
          <w:szCs w:val="16"/>
        </w:rPr>
        <w:t>- создание платежного поручения.</w:t>
      </w:r>
    </w:p>
    <w:p w:rsidR="002D30C2" w:rsidRPr="00454DAE" w:rsidRDefault="002D30C2" w:rsidP="002D30C2">
      <w:pPr>
        <w:tabs>
          <w:tab w:val="num" w:pos="993"/>
        </w:tabs>
        <w:ind w:firstLine="284"/>
        <w:jc w:val="both"/>
        <w:rPr>
          <w:sz w:val="16"/>
          <w:szCs w:val="16"/>
        </w:rPr>
      </w:pPr>
      <w:r w:rsidRPr="00454DAE">
        <w:rPr>
          <w:sz w:val="16"/>
          <w:szCs w:val="16"/>
        </w:rPr>
        <w:t>При изготовлении и подключении Сертификата с ограниченными правами, обязательным условием является наличие хотя бы одного Сертификата с правом первой электронной цифровой подписи.</w:t>
      </w:r>
    </w:p>
    <w:p w:rsidR="002D30C2" w:rsidRPr="00454DAE" w:rsidRDefault="002D30C2" w:rsidP="002D30C2">
      <w:pPr>
        <w:tabs>
          <w:tab w:val="num" w:pos="993"/>
        </w:tabs>
        <w:ind w:firstLine="284"/>
        <w:jc w:val="both"/>
        <w:rPr>
          <w:sz w:val="16"/>
          <w:szCs w:val="16"/>
        </w:rPr>
      </w:pPr>
      <w:r w:rsidRPr="00454DAE">
        <w:rPr>
          <w:sz w:val="16"/>
          <w:szCs w:val="16"/>
        </w:rPr>
        <w:t xml:space="preserve">Факт выдачи Клиенту Сертификата с полными правами, оформляется Актом приема - передачи (Приложение №5). </w:t>
      </w:r>
    </w:p>
    <w:p w:rsidR="002D30C2" w:rsidRDefault="002D30C2" w:rsidP="002D30C2">
      <w:pPr>
        <w:tabs>
          <w:tab w:val="num" w:pos="993"/>
        </w:tabs>
        <w:ind w:firstLine="284"/>
        <w:jc w:val="both"/>
        <w:rPr>
          <w:sz w:val="16"/>
          <w:szCs w:val="16"/>
        </w:rPr>
      </w:pPr>
      <w:r w:rsidRPr="00454DAE">
        <w:rPr>
          <w:sz w:val="16"/>
          <w:szCs w:val="16"/>
        </w:rPr>
        <w:t>Выдача Сертификата с ограниченными правами, осуществляется непосредственно лицу клиента на которое был изготовлен и подключен такой Сертификат. Выдача Сертификата с ограниченными правами оформляется Актом приема - передачи (Приложение №5) при условии наличия Доверенности, оформленной от имени клиента на это лицо (по шаблону Банка).</w:t>
      </w:r>
    </w:p>
    <w:p w:rsidR="002D30C2" w:rsidRPr="00454DAE" w:rsidRDefault="002D30C2" w:rsidP="002D30C2">
      <w:pPr>
        <w:tabs>
          <w:tab w:val="num" w:pos="993"/>
        </w:tabs>
        <w:ind w:firstLine="284"/>
        <w:jc w:val="both"/>
        <w:rPr>
          <w:sz w:val="16"/>
          <w:szCs w:val="16"/>
        </w:rPr>
      </w:pPr>
      <w:r w:rsidRPr="00454DAE">
        <w:rPr>
          <w:sz w:val="16"/>
          <w:szCs w:val="16"/>
        </w:rPr>
        <w:t>4.</w:t>
      </w:r>
      <w:r>
        <w:rPr>
          <w:sz w:val="16"/>
          <w:szCs w:val="16"/>
        </w:rPr>
        <w:t>6</w:t>
      </w:r>
      <w:r w:rsidRPr="00454DAE">
        <w:rPr>
          <w:sz w:val="16"/>
          <w:szCs w:val="16"/>
        </w:rPr>
        <w:t>. Передаваемый Банком Клиенту Сертификат формируется в соответствии с требованиями Системы с учетом требований, установленных действующим законодательством.</w:t>
      </w:r>
    </w:p>
    <w:p w:rsidR="002D30C2" w:rsidRPr="00454DAE" w:rsidRDefault="002D30C2" w:rsidP="002D30C2">
      <w:pPr>
        <w:tabs>
          <w:tab w:val="num" w:pos="993"/>
        </w:tabs>
        <w:ind w:firstLine="284"/>
        <w:jc w:val="both"/>
        <w:rPr>
          <w:sz w:val="16"/>
          <w:szCs w:val="16"/>
        </w:rPr>
      </w:pPr>
      <w:r w:rsidRPr="00454DAE">
        <w:rPr>
          <w:sz w:val="16"/>
          <w:szCs w:val="16"/>
        </w:rPr>
        <w:t>4.</w:t>
      </w:r>
      <w:r>
        <w:rPr>
          <w:sz w:val="16"/>
          <w:szCs w:val="16"/>
        </w:rPr>
        <w:t>7</w:t>
      </w:r>
      <w:r w:rsidRPr="00454DAE">
        <w:rPr>
          <w:sz w:val="16"/>
          <w:szCs w:val="16"/>
        </w:rPr>
        <w:t xml:space="preserve">. Информация о Сертификатах содержится в реестре Сертификатов ключей подписей Банка, которые обеспечивают актуальность реестра в электронной форме в Системе.  </w:t>
      </w:r>
    </w:p>
    <w:p w:rsidR="002D30C2" w:rsidRPr="00454DAE" w:rsidRDefault="002D30C2" w:rsidP="002D30C2">
      <w:pPr>
        <w:tabs>
          <w:tab w:val="num" w:pos="993"/>
        </w:tabs>
        <w:ind w:firstLine="284"/>
        <w:jc w:val="both"/>
        <w:rPr>
          <w:sz w:val="16"/>
          <w:szCs w:val="16"/>
        </w:rPr>
      </w:pPr>
      <w:r w:rsidRPr="00454DAE">
        <w:rPr>
          <w:sz w:val="16"/>
          <w:szCs w:val="16"/>
        </w:rPr>
        <w:t>4.</w:t>
      </w:r>
      <w:r>
        <w:rPr>
          <w:sz w:val="16"/>
          <w:szCs w:val="16"/>
        </w:rPr>
        <w:t>8</w:t>
      </w:r>
      <w:r w:rsidRPr="00454DAE">
        <w:rPr>
          <w:sz w:val="16"/>
          <w:szCs w:val="16"/>
        </w:rPr>
        <w:t>. Срок действия Сертификата составляет один календарный год с даты начала действия Сертификата. Продление срока действия Сертификата на новый срок оформляется выдачей нового Сертификата с обязательной сменой ключей не позднее 15 дней до момента окончания срока действия Сертификата.</w:t>
      </w:r>
    </w:p>
    <w:p w:rsidR="002D30C2" w:rsidRPr="00454DAE" w:rsidRDefault="002D30C2" w:rsidP="002D30C2">
      <w:pPr>
        <w:pStyle w:val="3a"/>
        <w:tabs>
          <w:tab w:val="num" w:pos="1499"/>
        </w:tabs>
        <w:ind w:firstLine="567"/>
        <w:rPr>
          <w:sz w:val="10"/>
          <w:szCs w:val="10"/>
        </w:rPr>
      </w:pPr>
    </w:p>
    <w:tbl>
      <w:tblPr>
        <w:tblW w:w="10598" w:type="dxa"/>
        <w:tblBorders>
          <w:top w:val="single" w:sz="4" w:space="0" w:color="auto"/>
          <w:bottom w:val="single" w:sz="4" w:space="0" w:color="auto"/>
        </w:tblBorders>
        <w:tblLook w:val="01E0"/>
      </w:tblPr>
      <w:tblGrid>
        <w:gridCol w:w="10598"/>
      </w:tblGrid>
      <w:tr w:rsidR="002D30C2" w:rsidRPr="007922F9" w:rsidTr="00C70367">
        <w:trPr>
          <w:trHeight w:val="24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5. порядок электронного документооборота</w:t>
            </w:r>
          </w:p>
        </w:tc>
      </w:tr>
    </w:tbl>
    <w:p w:rsidR="002D30C2" w:rsidRPr="00454DAE" w:rsidRDefault="002D30C2" w:rsidP="002D30C2">
      <w:pPr>
        <w:tabs>
          <w:tab w:val="num" w:pos="1276"/>
        </w:tabs>
        <w:ind w:firstLine="284"/>
        <w:jc w:val="both"/>
        <w:rPr>
          <w:sz w:val="10"/>
          <w:szCs w:val="10"/>
        </w:rPr>
      </w:pPr>
    </w:p>
    <w:p w:rsidR="002D30C2" w:rsidRPr="00454DAE" w:rsidRDefault="002D30C2" w:rsidP="002D30C2">
      <w:pPr>
        <w:tabs>
          <w:tab w:val="num" w:pos="1276"/>
        </w:tabs>
        <w:ind w:firstLine="284"/>
        <w:jc w:val="both"/>
        <w:rPr>
          <w:sz w:val="16"/>
          <w:szCs w:val="16"/>
        </w:rPr>
      </w:pPr>
      <w:r w:rsidRPr="00454DAE">
        <w:rPr>
          <w:sz w:val="16"/>
          <w:szCs w:val="16"/>
        </w:rPr>
        <w:t xml:space="preserve">5.1. Банк обязан осуществлять платежи на основании расчетных документов в электронной форме при условии соответствия этих документов требованиям законодательства Российской Федерации, договора банковского счета, форматам, установленным Системой, наличия корректной электронной цифровой подписи. </w:t>
      </w:r>
    </w:p>
    <w:p w:rsidR="002D30C2" w:rsidRPr="00454DAE" w:rsidRDefault="002D30C2" w:rsidP="002D30C2">
      <w:pPr>
        <w:ind w:firstLine="284"/>
        <w:jc w:val="both"/>
        <w:rPr>
          <w:sz w:val="16"/>
          <w:szCs w:val="16"/>
        </w:rPr>
      </w:pPr>
      <w:r w:rsidRPr="00454DAE">
        <w:rPr>
          <w:sz w:val="16"/>
          <w:szCs w:val="16"/>
        </w:rPr>
        <w:t>5.2. В случае несоответствия электронного документа требованиям, предусмотренным п.4.1., а также положениям заключенных Сторонами договоров, соглашений, угрозы несанкционированного доступа к счетам, программно-аппаратным средствам Клиента, (поступления поврежденных документов) Банк отказывает в приеме документов, уведомив об этом Клиента в электронном виде с указанием причины отказа.</w:t>
      </w:r>
    </w:p>
    <w:p w:rsidR="002D30C2" w:rsidRPr="00454DAE" w:rsidRDefault="002D30C2" w:rsidP="002D30C2">
      <w:pPr>
        <w:tabs>
          <w:tab w:val="num" w:pos="993"/>
        </w:tabs>
        <w:ind w:firstLine="284"/>
        <w:jc w:val="both"/>
        <w:rPr>
          <w:sz w:val="16"/>
          <w:szCs w:val="16"/>
        </w:rPr>
      </w:pPr>
      <w:r w:rsidRPr="00454DAE">
        <w:rPr>
          <w:sz w:val="16"/>
          <w:szCs w:val="16"/>
        </w:rPr>
        <w:t xml:space="preserve">5.3. Прием электронных документов производится Банком в течение рабочего времени, установленного в Банке. Исполнение поручений Клиентов по платежам, содержащимся в электронных документах, осуществляется Банком в тот же день, если получателем выступает клиент Банка, и документы поступили в Банк до 15-00часов по московскому времени. Если документы поступили с 15-00 до 9-00 следующего дня по московскому времени, принимаются к обработке на следующий рабочий день. Если получателем является не клиент Банка, то исполнение такого документа осуществляется не позднее первого рабочего дня, следующего за днем поступления электронного документа в Банк, если иное не предусмотрено иными соглашениями между Банком и Клиентом. </w:t>
      </w:r>
    </w:p>
    <w:p w:rsidR="002D30C2" w:rsidRDefault="002D30C2" w:rsidP="002D30C2">
      <w:pPr>
        <w:ind w:firstLine="284"/>
        <w:jc w:val="both"/>
        <w:rPr>
          <w:sz w:val="16"/>
          <w:szCs w:val="16"/>
        </w:rPr>
      </w:pPr>
      <w:r w:rsidRPr="00454DAE">
        <w:rPr>
          <w:sz w:val="16"/>
          <w:szCs w:val="16"/>
        </w:rPr>
        <w:t>5.4. Прием документов подтверждается электронным извещением Банка с указанием времени приема документа. При возникновении разногласий в правильности указания времени приема документа Стороны признают, что временем приема документов является текущее время по системным часам аппаратных средств Банка.</w:t>
      </w:r>
    </w:p>
    <w:p w:rsidR="002D30C2" w:rsidRPr="00454DAE" w:rsidRDefault="002D30C2" w:rsidP="002D30C2">
      <w:pPr>
        <w:ind w:firstLine="284"/>
        <w:jc w:val="both"/>
        <w:rPr>
          <w:sz w:val="16"/>
          <w:szCs w:val="16"/>
        </w:rPr>
      </w:pPr>
      <w:r>
        <w:rPr>
          <w:sz w:val="16"/>
          <w:szCs w:val="16"/>
        </w:rPr>
        <w:t>5.5. Банк вправе принять меры для уточнения получателя, суммы платежного поручения, содержания путем направления ему соответствующего запроса либо телефонного звонка. При неполучении ответа в разумный срок, банк вправе вернуть платежное поручение без исполнения.</w:t>
      </w:r>
    </w:p>
    <w:p w:rsidR="002D30C2" w:rsidRPr="00454DAE" w:rsidRDefault="002D30C2" w:rsidP="002D30C2">
      <w:pPr>
        <w:ind w:firstLine="284"/>
        <w:jc w:val="both"/>
        <w:rPr>
          <w:sz w:val="16"/>
          <w:szCs w:val="16"/>
        </w:rPr>
      </w:pPr>
      <w:r w:rsidRPr="00454DAE">
        <w:rPr>
          <w:sz w:val="16"/>
          <w:szCs w:val="16"/>
        </w:rPr>
        <w:t>5.</w:t>
      </w:r>
      <w:r>
        <w:rPr>
          <w:sz w:val="16"/>
          <w:szCs w:val="16"/>
        </w:rPr>
        <w:t>6</w:t>
      </w:r>
      <w:r w:rsidRPr="00454DAE">
        <w:rPr>
          <w:sz w:val="16"/>
          <w:szCs w:val="16"/>
        </w:rPr>
        <w:t>. Клиент обязан получить заверенную электронной цифровой подписью Банка выписку о движении денежных средств по счету за каждый операционный день.</w:t>
      </w:r>
    </w:p>
    <w:p w:rsidR="002D30C2" w:rsidRDefault="002D30C2" w:rsidP="002D30C2">
      <w:pPr>
        <w:ind w:firstLine="284"/>
        <w:jc w:val="both"/>
        <w:rPr>
          <w:sz w:val="16"/>
          <w:szCs w:val="16"/>
        </w:rPr>
      </w:pPr>
      <w:r w:rsidRPr="00454DAE">
        <w:rPr>
          <w:sz w:val="16"/>
          <w:szCs w:val="16"/>
        </w:rPr>
        <w:t>5.</w:t>
      </w:r>
      <w:r>
        <w:rPr>
          <w:sz w:val="16"/>
          <w:szCs w:val="16"/>
        </w:rPr>
        <w:t>7</w:t>
      </w:r>
      <w:r w:rsidRPr="00454DAE">
        <w:rPr>
          <w:sz w:val="16"/>
          <w:szCs w:val="16"/>
        </w:rPr>
        <w:t>. Клиент имеет право отозвать электронный расчетный документ в день его отправки. Отзыв принимается Банком только в случае неисполнения документа до момента получения отзыва и наличия технологической возможности отменить исполнение документа.</w:t>
      </w:r>
    </w:p>
    <w:p w:rsidR="002D30C2" w:rsidRPr="00454DAE" w:rsidRDefault="002D30C2" w:rsidP="002D30C2">
      <w:pPr>
        <w:ind w:firstLine="284"/>
        <w:jc w:val="both"/>
        <w:rPr>
          <w:sz w:val="16"/>
          <w:szCs w:val="16"/>
        </w:rPr>
      </w:pPr>
      <w:r>
        <w:rPr>
          <w:sz w:val="16"/>
          <w:szCs w:val="16"/>
        </w:rPr>
        <w:t>5.8. Клиент имеет право лимитировать максимальную сумму перевода, указывать перечень контрагентов с лимитированной суммой перевода; перечень устройств, с использованием которых может осуществляться доступ к Системе, на основе идентификаторов  указанных устройств (</w:t>
      </w:r>
      <w:r>
        <w:rPr>
          <w:sz w:val="16"/>
          <w:szCs w:val="16"/>
          <w:lang w:val="en-US"/>
        </w:rPr>
        <w:t>IP</w:t>
      </w:r>
      <w:r>
        <w:rPr>
          <w:sz w:val="16"/>
          <w:szCs w:val="16"/>
        </w:rPr>
        <w:t>-адресов)  (приложение 10). Заявление на определение параметров операций предоставляется Клиентом лично в офис Банка.</w:t>
      </w:r>
    </w:p>
    <w:p w:rsidR="002D30C2" w:rsidRPr="00454DAE" w:rsidRDefault="002D30C2" w:rsidP="002D30C2">
      <w:pPr>
        <w:ind w:firstLine="284"/>
        <w:jc w:val="both"/>
        <w:rPr>
          <w:sz w:val="16"/>
          <w:szCs w:val="16"/>
        </w:rPr>
      </w:pPr>
      <w:r w:rsidRPr="00454DAE">
        <w:rPr>
          <w:sz w:val="16"/>
          <w:szCs w:val="16"/>
        </w:rPr>
        <w:t>5.</w:t>
      </w:r>
      <w:r>
        <w:rPr>
          <w:sz w:val="16"/>
          <w:szCs w:val="16"/>
        </w:rPr>
        <w:t>9</w:t>
      </w:r>
      <w:r w:rsidRPr="00454DAE">
        <w:rPr>
          <w:sz w:val="16"/>
          <w:szCs w:val="16"/>
        </w:rPr>
        <w:t>. По отдельным документам Банк вправе запросить дополнительное подтверждение или разъяснение. Подтверждение запрашивается по Системе либо иным образом в день получения документа. В этом случае документ принимается к исполнению после получения требуемого подтверждения.</w:t>
      </w:r>
    </w:p>
    <w:p w:rsidR="002D30C2" w:rsidRPr="00454DAE" w:rsidRDefault="002D30C2" w:rsidP="002D30C2">
      <w:pPr>
        <w:ind w:firstLine="284"/>
        <w:jc w:val="both"/>
        <w:rPr>
          <w:sz w:val="16"/>
          <w:szCs w:val="16"/>
        </w:rPr>
      </w:pPr>
      <w:r w:rsidRPr="00454DAE">
        <w:rPr>
          <w:sz w:val="16"/>
          <w:szCs w:val="16"/>
        </w:rPr>
        <w:t>5.</w:t>
      </w:r>
      <w:r>
        <w:rPr>
          <w:sz w:val="16"/>
          <w:szCs w:val="16"/>
        </w:rPr>
        <w:t>10</w:t>
      </w:r>
      <w:r w:rsidRPr="00454DAE">
        <w:rPr>
          <w:sz w:val="16"/>
          <w:szCs w:val="16"/>
        </w:rPr>
        <w:t>. Клиент предоставляет Банку по первому обоснованному требованию заверенные печатью и подписями лиц,  уполномоченных распоряжаться банковским счетом в соответствии с карточкой образцов подписей и оттиска печати, представленной в Банк, распечатанные документы, принятые от него по Системе и заверенные его электронной цифровой подписью.</w:t>
      </w:r>
    </w:p>
    <w:p w:rsidR="002D30C2" w:rsidRPr="00454DAE" w:rsidRDefault="002D30C2" w:rsidP="002D30C2">
      <w:pPr>
        <w:ind w:firstLine="284"/>
        <w:jc w:val="both"/>
        <w:rPr>
          <w:sz w:val="16"/>
          <w:szCs w:val="16"/>
        </w:rPr>
      </w:pPr>
      <w:r w:rsidRPr="00454DAE">
        <w:rPr>
          <w:sz w:val="16"/>
          <w:szCs w:val="16"/>
        </w:rPr>
        <w:t>5.</w:t>
      </w:r>
      <w:r>
        <w:rPr>
          <w:sz w:val="16"/>
          <w:szCs w:val="16"/>
        </w:rPr>
        <w:t>11</w:t>
      </w:r>
      <w:r w:rsidRPr="00454DAE">
        <w:rPr>
          <w:sz w:val="16"/>
          <w:szCs w:val="16"/>
        </w:rPr>
        <w:t>. При смене лиц, обладающих правом подписи электронных документов, изменении данных, идентифицирующих Клиента, смене ключей подписи, в иных случаях, прекращающих действие Сертификата, Сертификат подлежит замене в порядке, предусмотренном для его оформления при подключении к Системе. Смена ключей должна быть произведена немедленно в случае угрозы несанкционированного доступа к 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(обладающих правом использования секретного ключа).</w:t>
      </w:r>
    </w:p>
    <w:p w:rsidR="002D30C2" w:rsidRPr="002D30C2" w:rsidRDefault="002D30C2" w:rsidP="002D30C2">
      <w:pPr>
        <w:ind w:firstLine="284"/>
        <w:jc w:val="both"/>
        <w:rPr>
          <w:sz w:val="16"/>
          <w:szCs w:val="16"/>
        </w:rPr>
      </w:pPr>
      <w:r w:rsidRPr="00454DAE">
        <w:rPr>
          <w:sz w:val="16"/>
          <w:szCs w:val="16"/>
        </w:rPr>
        <w:lastRenderedPageBreak/>
        <w:t>5.1</w:t>
      </w:r>
      <w:r>
        <w:rPr>
          <w:sz w:val="16"/>
          <w:szCs w:val="16"/>
        </w:rPr>
        <w:t>2</w:t>
      </w:r>
      <w:r w:rsidRPr="00454DAE">
        <w:rPr>
          <w:sz w:val="16"/>
          <w:szCs w:val="16"/>
        </w:rPr>
        <w:t>. Банк, Клиент  признают, что получение Стороной настоящего договора  документа, подписанного электронной цифровой подписью другой Стороны, юридически эквивалентно получению Стороной документа на бумажном носителе, заверенного собственноручными подписями уполномоченных лиц другой Стороны  и оттиском печати другой Стороны. Стороны признают, что документ, подписанный электронной цифровой подписью Стороны  юридически эквивалентен документу на бумажном носителе, заверенном собственноручными подписями уполномоченных лиц Стороны и оттиском печати Стороны. Обязательства, предусмотренные настоящим пунктом, действительны при условии создания секретного ключа,  ЭЦП и Сертификата в соответствии с Правилами КИС «</w:t>
      </w:r>
      <w:proofErr w:type="spellStart"/>
      <w:r w:rsidRPr="00454DAE">
        <w:rPr>
          <w:sz w:val="16"/>
          <w:szCs w:val="16"/>
          <w:lang w:val="en-US"/>
        </w:rPr>
        <w:t>BeSafe</w:t>
      </w:r>
      <w:proofErr w:type="spellEnd"/>
      <w:r w:rsidRPr="00454DAE">
        <w:rPr>
          <w:sz w:val="16"/>
          <w:szCs w:val="16"/>
        </w:rPr>
        <w:t>».</w:t>
      </w:r>
    </w:p>
    <w:p w:rsidR="002D30C2" w:rsidRPr="002D30C2" w:rsidRDefault="002D30C2" w:rsidP="002D30C2">
      <w:pPr>
        <w:ind w:firstLine="284"/>
        <w:jc w:val="both"/>
        <w:rPr>
          <w:sz w:val="16"/>
          <w:szCs w:val="16"/>
        </w:rPr>
      </w:pPr>
    </w:p>
    <w:p w:rsidR="002D30C2" w:rsidRPr="00454DAE" w:rsidRDefault="002D30C2" w:rsidP="002D30C2">
      <w:pPr>
        <w:pStyle w:val="3a"/>
        <w:tabs>
          <w:tab w:val="num" w:pos="1499"/>
        </w:tabs>
        <w:ind w:firstLine="567"/>
        <w:rPr>
          <w:sz w:val="10"/>
          <w:szCs w:val="10"/>
        </w:rPr>
      </w:pPr>
    </w:p>
    <w:tbl>
      <w:tblPr>
        <w:tblW w:w="10598" w:type="dxa"/>
        <w:tblBorders>
          <w:top w:val="single" w:sz="4" w:space="0" w:color="auto"/>
          <w:bottom w:val="single" w:sz="4" w:space="0" w:color="auto"/>
        </w:tblBorders>
        <w:tblLook w:val="01E0"/>
      </w:tblPr>
      <w:tblGrid>
        <w:gridCol w:w="10598"/>
      </w:tblGrid>
      <w:tr w:rsidR="002D30C2" w:rsidRPr="00C02849" w:rsidTr="00C70367">
        <w:trPr>
          <w:trHeight w:val="242"/>
        </w:trPr>
        <w:tc>
          <w:tcPr>
            <w:tcW w:w="10598" w:type="dxa"/>
            <w:tcBorders>
              <w:top w:val="single" w:sz="4" w:space="0" w:color="auto"/>
              <w:bottom w:val="single" w:sz="4" w:space="0" w:color="auto"/>
            </w:tcBorders>
            <w:vAlign w:val="center"/>
          </w:tcPr>
          <w:p w:rsidR="002D30C2" w:rsidRPr="00C02849" w:rsidRDefault="002D30C2" w:rsidP="00C70367">
            <w:pPr>
              <w:pStyle w:val="29"/>
              <w:ind w:firstLine="0"/>
              <w:jc w:val="left"/>
              <w:rPr>
                <w:rFonts w:ascii="Garamond" w:hAnsi="Garamond" w:cs="Garamond"/>
                <w:b/>
                <w:bCs/>
                <w:caps/>
                <w:sz w:val="14"/>
                <w:szCs w:val="14"/>
              </w:rPr>
            </w:pPr>
            <w:r w:rsidRPr="00C02849">
              <w:rPr>
                <w:rFonts w:ascii="Garamond" w:hAnsi="Garamond" w:cs="Garamond"/>
                <w:b/>
                <w:bCs/>
                <w:caps/>
                <w:sz w:val="14"/>
                <w:szCs w:val="14"/>
              </w:rPr>
              <w:t>6. права и обязанности сторон</w:t>
            </w:r>
          </w:p>
        </w:tc>
      </w:tr>
    </w:tbl>
    <w:p w:rsidR="002D30C2" w:rsidRPr="00454DAE" w:rsidRDefault="002D30C2" w:rsidP="002D30C2">
      <w:pPr>
        <w:tabs>
          <w:tab w:val="num" w:pos="1276"/>
        </w:tabs>
        <w:ind w:firstLine="284"/>
        <w:jc w:val="both"/>
        <w:rPr>
          <w:sz w:val="10"/>
          <w:szCs w:val="10"/>
        </w:rPr>
      </w:pPr>
    </w:p>
    <w:p w:rsidR="002D30C2" w:rsidRPr="00454DAE" w:rsidRDefault="002D30C2" w:rsidP="002D30C2">
      <w:pPr>
        <w:tabs>
          <w:tab w:val="left" w:pos="993"/>
        </w:tabs>
        <w:ind w:firstLine="284"/>
        <w:jc w:val="both"/>
        <w:rPr>
          <w:sz w:val="16"/>
          <w:szCs w:val="16"/>
        </w:rPr>
      </w:pPr>
      <w:r w:rsidRPr="00454DAE">
        <w:rPr>
          <w:sz w:val="16"/>
          <w:szCs w:val="16"/>
        </w:rPr>
        <w:t>6.1. Клиент обязан обеспечить хранение носителей ключевой информации в сейфах, исключающих возможность несанкционированного доступа к ним.</w:t>
      </w:r>
    </w:p>
    <w:p w:rsidR="002D30C2" w:rsidRPr="00454DAE" w:rsidRDefault="002D30C2" w:rsidP="002D30C2">
      <w:pPr>
        <w:tabs>
          <w:tab w:val="left" w:pos="993"/>
        </w:tabs>
        <w:ind w:firstLine="284"/>
        <w:jc w:val="both"/>
        <w:rPr>
          <w:b/>
          <w:bCs/>
          <w:sz w:val="16"/>
          <w:szCs w:val="16"/>
        </w:rPr>
      </w:pPr>
      <w:r w:rsidRPr="00454DAE">
        <w:rPr>
          <w:sz w:val="16"/>
          <w:szCs w:val="16"/>
        </w:rPr>
        <w:t>6.2. В случае возникновения угрозы использования (копирования) секретного ключа, несанкционированного доступа к Системе, в случае утраты материального носителя, содержащего секретный ключ, изменения состава лиц, обладающих правом использования секретного ключа, ошибок в работе Системы, в том числе возникающих в связи с попытками нарушения информационной безопасности Клиент обязан, незамедлительно, в день осуществления соответствующих изменений, представить в Банк Заявление об отмене действия/изменении ключевой информации (Приложение № 6).</w:t>
      </w:r>
    </w:p>
    <w:p w:rsidR="002D30C2" w:rsidRPr="00454DAE" w:rsidRDefault="002D30C2" w:rsidP="002D30C2">
      <w:pPr>
        <w:ind w:firstLine="284"/>
        <w:jc w:val="both"/>
        <w:rPr>
          <w:sz w:val="16"/>
          <w:szCs w:val="16"/>
        </w:rPr>
      </w:pPr>
      <w:r w:rsidRPr="00454DAE">
        <w:rPr>
          <w:sz w:val="16"/>
          <w:szCs w:val="16"/>
        </w:rPr>
        <w:t>При обнаружении Банком признаков (фактов) нарушения безопасности Системы Банк немедленно приостанавливает прием электронных документов и любым доступным способом извещает Клиента.</w:t>
      </w:r>
    </w:p>
    <w:p w:rsidR="002D30C2" w:rsidRPr="00454DAE" w:rsidRDefault="002D30C2" w:rsidP="002D30C2">
      <w:pPr>
        <w:ind w:firstLine="284"/>
        <w:jc w:val="both"/>
        <w:rPr>
          <w:sz w:val="16"/>
          <w:szCs w:val="16"/>
        </w:rPr>
      </w:pPr>
      <w:r w:rsidRPr="00454DAE">
        <w:rPr>
          <w:sz w:val="16"/>
          <w:szCs w:val="16"/>
        </w:rPr>
        <w:t>6.3. В течение срока действия договора Клиент вправе в любое время прекратить передачу электронных документов, а Банк обязан прекратить прием электронных документов с момента поступления соответствующего требования от Клиента. Требование может быть направлено Клиентом с использованием Системы согласно правилам, установленным для передачи электронных документов Сторонами. Стороны определили, что в течение срока действия договора допускается временное приостановление Банком, оператором работы Системы не более, чем на четыре часа в сутки.</w:t>
      </w:r>
    </w:p>
    <w:p w:rsidR="002D30C2" w:rsidRPr="00454DAE" w:rsidRDefault="002D30C2" w:rsidP="002D30C2">
      <w:pPr>
        <w:ind w:firstLine="284"/>
        <w:jc w:val="both"/>
        <w:rPr>
          <w:sz w:val="16"/>
          <w:szCs w:val="16"/>
        </w:rPr>
      </w:pPr>
      <w:r w:rsidRPr="00454DAE">
        <w:rPr>
          <w:sz w:val="16"/>
          <w:szCs w:val="16"/>
        </w:rPr>
        <w:t>6.4. Стороны обязуются обеспечивать конфиденциальность сведений о технологии Системы.</w:t>
      </w:r>
    </w:p>
    <w:p w:rsidR="002D30C2" w:rsidRPr="00454DAE" w:rsidRDefault="002D30C2" w:rsidP="002D30C2">
      <w:pPr>
        <w:ind w:firstLine="284"/>
        <w:jc w:val="both"/>
        <w:rPr>
          <w:sz w:val="16"/>
          <w:szCs w:val="16"/>
        </w:rPr>
      </w:pPr>
      <w:r w:rsidRPr="00454DAE">
        <w:rPr>
          <w:sz w:val="16"/>
          <w:szCs w:val="16"/>
        </w:rPr>
        <w:t>6.5. Стороны обязуются формировать и в течение не менее четырех лет (а в случае возникновения споров – до их разрешения) поддерживать архивы:</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всех открытых и закрытых ключей;</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всех входящих электронных документов в принятом виде с электронной цифровой подписью;</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всех исходящих - в исходном виде с электронной цифровой подписью;</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извещений (в электронном виде с электронной цифровой подписью) о приеме электронных документов;</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сообщений свободного формата, подписанных электронной цифровой подписью;</w:t>
      </w:r>
    </w:p>
    <w:p w:rsidR="002D30C2" w:rsidRPr="00454DAE" w:rsidRDefault="002D30C2" w:rsidP="002D30C2">
      <w:pPr>
        <w:numPr>
          <w:ilvl w:val="0"/>
          <w:numId w:val="12"/>
        </w:numPr>
        <w:tabs>
          <w:tab w:val="clear" w:pos="927"/>
          <w:tab w:val="num" w:pos="0"/>
        </w:tabs>
        <w:autoSpaceDE/>
        <w:autoSpaceDN/>
        <w:ind w:left="0" w:firstLine="284"/>
        <w:jc w:val="both"/>
        <w:rPr>
          <w:sz w:val="16"/>
          <w:szCs w:val="16"/>
        </w:rPr>
      </w:pPr>
      <w:r w:rsidRPr="00454DAE">
        <w:rPr>
          <w:sz w:val="16"/>
          <w:szCs w:val="16"/>
        </w:rPr>
        <w:t>электронных протоколов сеансов обмена информацией;</w:t>
      </w:r>
    </w:p>
    <w:p w:rsidR="002D30C2" w:rsidRPr="00454DAE" w:rsidRDefault="002D30C2" w:rsidP="002D30C2">
      <w:pPr>
        <w:ind w:firstLine="284"/>
        <w:jc w:val="both"/>
        <w:rPr>
          <w:b/>
          <w:bCs/>
          <w:color w:val="000000"/>
          <w:sz w:val="16"/>
          <w:szCs w:val="16"/>
        </w:rPr>
      </w:pPr>
      <w:r w:rsidRPr="00454DAE">
        <w:rPr>
          <w:sz w:val="16"/>
          <w:szCs w:val="16"/>
        </w:rPr>
        <w:t xml:space="preserve">и несут ответственность за их целостность и достоверность. Порядок формирования и поддержания архивов определяется Банком. </w:t>
      </w:r>
      <w:r w:rsidRPr="00454DAE">
        <w:rPr>
          <w:color w:val="000000"/>
          <w:sz w:val="16"/>
          <w:szCs w:val="16"/>
        </w:rPr>
        <w:t>Необходимость формирования и поддержания Клиентом архивов иных документов определяется им самостоятельно.</w:t>
      </w:r>
    </w:p>
    <w:p w:rsidR="002D30C2" w:rsidRPr="00454DAE" w:rsidRDefault="002D30C2" w:rsidP="002D30C2">
      <w:pPr>
        <w:ind w:firstLine="284"/>
        <w:jc w:val="both"/>
        <w:rPr>
          <w:sz w:val="16"/>
          <w:szCs w:val="16"/>
        </w:rPr>
      </w:pPr>
      <w:r w:rsidRPr="00454DAE">
        <w:rPr>
          <w:sz w:val="16"/>
          <w:szCs w:val="16"/>
        </w:rPr>
        <w:t>Сроки хранения электронных расчетных документов должны соответствовать срокам хранения, установленным для хранения расчетных документов на бумажных носителях. Иные архивы поддерживаются Банком в течение не менее четырех лет (а в случае возникновения споров – до их разрешения).</w:t>
      </w:r>
    </w:p>
    <w:p w:rsidR="002D30C2" w:rsidRPr="00454DAE" w:rsidRDefault="002D30C2" w:rsidP="002D30C2">
      <w:pPr>
        <w:ind w:firstLine="284"/>
        <w:jc w:val="both"/>
        <w:rPr>
          <w:sz w:val="16"/>
          <w:szCs w:val="16"/>
        </w:rPr>
      </w:pPr>
      <w:r w:rsidRPr="00454DAE">
        <w:rPr>
          <w:sz w:val="16"/>
          <w:szCs w:val="16"/>
        </w:rPr>
        <w:t>6.6. Клиент вправе обращаться в Банк за получением бесплатных консультаций, связанных с эксплуатацией Системы, по телефону в течение всего срока действия договора. Оказание технической помощи, в том числе, требующей выезда к Клиенту, осуществляется Банком согласно тарифам банка, на основании письменной заявки в произвольной форме с обоснованием требования о предоставлении технической помощи и подтверждается Актом приемки выполненных работ.</w:t>
      </w:r>
    </w:p>
    <w:p w:rsidR="002D30C2" w:rsidRPr="00454DAE" w:rsidRDefault="002D30C2" w:rsidP="002D30C2">
      <w:pPr>
        <w:ind w:firstLine="284"/>
        <w:jc w:val="both"/>
        <w:rPr>
          <w:sz w:val="16"/>
          <w:szCs w:val="16"/>
        </w:rPr>
      </w:pPr>
      <w:r w:rsidRPr="00454DAE">
        <w:rPr>
          <w:sz w:val="16"/>
          <w:szCs w:val="16"/>
        </w:rPr>
        <w:t>6.7. Банк вправе отказывать Клиенту в приеме распоряжений на проведение операций по банковскому счету, подписанных аналогом собственноручной подписи, в случае выявления сомнительных операций клиентов, с точки зрения соблюдения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w:t>
      </w:r>
    </w:p>
    <w:p w:rsidR="002D30C2" w:rsidRPr="00454DAE" w:rsidRDefault="002D30C2" w:rsidP="002D30C2">
      <w:pPr>
        <w:ind w:firstLine="284"/>
        <w:jc w:val="both"/>
        <w:rPr>
          <w:i/>
          <w:iCs/>
          <w:sz w:val="16"/>
          <w:szCs w:val="16"/>
        </w:rPr>
      </w:pPr>
      <w:r w:rsidRPr="00454DAE">
        <w:rPr>
          <w:sz w:val="16"/>
          <w:szCs w:val="16"/>
        </w:rPr>
        <w:t>6.8. Банк вправе п</w:t>
      </w:r>
      <w:r w:rsidRPr="00454DAE">
        <w:rPr>
          <w:color w:val="000000"/>
          <w:sz w:val="16"/>
          <w:szCs w:val="16"/>
        </w:rPr>
        <w:t>риостановить в одностороннем порядке прием к исполнению платежных документов Клиента  с использованием Системы в случае неисполнения или просрочки исполнения Клиентом своих обязанностей, предусмотренных настоящим договором, направив в тот же день уведомление Клиенту. Уведомление может быть отправлено по факсу, почте, электронной почте или передано Клиенту вместе с выписками на бумажном носителе</w:t>
      </w:r>
      <w:r w:rsidRPr="00454DAE">
        <w:rPr>
          <w:i/>
          <w:iCs/>
          <w:sz w:val="16"/>
          <w:szCs w:val="16"/>
        </w:rPr>
        <w:t xml:space="preserve"> </w:t>
      </w:r>
    </w:p>
    <w:p w:rsidR="002D30C2" w:rsidRPr="00454DAE" w:rsidRDefault="002D30C2" w:rsidP="002D30C2">
      <w:pPr>
        <w:ind w:firstLine="284"/>
        <w:jc w:val="both"/>
        <w:rPr>
          <w:color w:val="000000"/>
          <w:sz w:val="16"/>
          <w:szCs w:val="16"/>
        </w:rPr>
      </w:pPr>
      <w:r w:rsidRPr="00454DAE">
        <w:rPr>
          <w:color w:val="000000"/>
          <w:sz w:val="16"/>
          <w:szCs w:val="16"/>
        </w:rPr>
        <w:t xml:space="preserve">6.9. </w:t>
      </w:r>
      <w:r w:rsidRPr="00454DAE">
        <w:rPr>
          <w:sz w:val="16"/>
          <w:szCs w:val="16"/>
        </w:rPr>
        <w:t>Банк вправе</w:t>
      </w:r>
      <w:r w:rsidRPr="00454DAE">
        <w:rPr>
          <w:color w:val="000000"/>
          <w:sz w:val="16"/>
          <w:szCs w:val="16"/>
        </w:rPr>
        <w:t xml:space="preserve"> отказать Клиенту в приеме от него распоряжений на проведение операций по банковскому счету, подписанных аналогом собственноручной  подписи, предупредив его об этом за три дня, с принятием к исполнению  расчетных документов, оформленных надлежащим образом на бумажном носителе в соответствии с договором банковского счета, заключенного с Банком. Предупреждение Клиенту может быть отправлено по факсу, почте, электронной почте.</w:t>
      </w:r>
    </w:p>
    <w:p w:rsidR="002D30C2" w:rsidRPr="00454DAE" w:rsidRDefault="002D30C2" w:rsidP="002D30C2">
      <w:pPr>
        <w:ind w:firstLine="284"/>
        <w:jc w:val="both"/>
        <w:rPr>
          <w:color w:val="000000"/>
          <w:sz w:val="16"/>
          <w:szCs w:val="16"/>
        </w:rPr>
      </w:pPr>
      <w:r w:rsidRPr="00454DAE">
        <w:rPr>
          <w:color w:val="000000"/>
          <w:sz w:val="16"/>
          <w:szCs w:val="16"/>
        </w:rPr>
        <w:t xml:space="preserve">6.10. В случае отсутствия движения по расчетным счетам Клиента в течение трех месяцев, Банк имеет право расторгнуть настоящий Договор в одностороннем </w:t>
      </w:r>
      <w:r w:rsidRPr="00454DAE">
        <w:rPr>
          <w:sz w:val="16"/>
          <w:szCs w:val="16"/>
        </w:rPr>
        <w:t>внесудебном порядке</w:t>
      </w:r>
      <w:r w:rsidRPr="00454DAE">
        <w:rPr>
          <w:color w:val="000000"/>
          <w:sz w:val="16"/>
          <w:szCs w:val="16"/>
        </w:rPr>
        <w:t xml:space="preserve"> без уведомления об этом Клиента.</w:t>
      </w:r>
    </w:p>
    <w:p w:rsidR="002D30C2" w:rsidRPr="00454DAE" w:rsidRDefault="002D30C2" w:rsidP="002D30C2">
      <w:pPr>
        <w:ind w:firstLine="284"/>
        <w:jc w:val="both"/>
        <w:rPr>
          <w:color w:val="000000"/>
          <w:sz w:val="16"/>
          <w:szCs w:val="16"/>
        </w:rPr>
      </w:pPr>
      <w:r w:rsidRPr="00454DAE">
        <w:rPr>
          <w:color w:val="000000"/>
          <w:sz w:val="16"/>
          <w:szCs w:val="16"/>
        </w:rPr>
        <w:t xml:space="preserve">6.11. Банк вправе проводить анализ связи между клиентами (счетами клиентов) Банка в случае </w:t>
      </w:r>
      <w:r w:rsidRPr="00454DAE">
        <w:rPr>
          <w:sz w:val="16"/>
          <w:szCs w:val="16"/>
        </w:rPr>
        <w:t>корпоративного использования сертификатов ключей ЭЦП</w:t>
      </w:r>
      <w:r w:rsidRPr="00454DAE">
        <w:rPr>
          <w:color w:val="000000"/>
          <w:sz w:val="16"/>
          <w:szCs w:val="16"/>
        </w:rPr>
        <w:t>. Виды связи между клиентами:</w:t>
      </w:r>
    </w:p>
    <w:p w:rsidR="002D30C2" w:rsidRPr="00454DAE" w:rsidRDefault="002D30C2" w:rsidP="002D30C2">
      <w:pPr>
        <w:ind w:firstLine="284"/>
        <w:jc w:val="both"/>
        <w:rPr>
          <w:sz w:val="16"/>
          <w:szCs w:val="16"/>
        </w:rPr>
      </w:pPr>
      <w:r w:rsidRPr="00454DAE">
        <w:rPr>
          <w:color w:val="000000"/>
          <w:sz w:val="16"/>
          <w:szCs w:val="16"/>
        </w:rPr>
        <w:t xml:space="preserve">- </w:t>
      </w:r>
      <w:r w:rsidRPr="00454DAE">
        <w:rPr>
          <w:sz w:val="16"/>
          <w:szCs w:val="16"/>
        </w:rPr>
        <w:t>общий учредитель(и);</w:t>
      </w:r>
    </w:p>
    <w:p w:rsidR="002D30C2" w:rsidRPr="00454DAE" w:rsidRDefault="002D30C2" w:rsidP="002D30C2">
      <w:pPr>
        <w:ind w:firstLine="284"/>
        <w:jc w:val="both"/>
        <w:rPr>
          <w:sz w:val="16"/>
          <w:szCs w:val="16"/>
        </w:rPr>
      </w:pPr>
      <w:r w:rsidRPr="00454DAE">
        <w:rPr>
          <w:sz w:val="16"/>
          <w:szCs w:val="16"/>
        </w:rPr>
        <w:t>- общий единоличный исполнительный орган;</w:t>
      </w:r>
    </w:p>
    <w:p w:rsidR="002D30C2" w:rsidRPr="00454DAE" w:rsidRDefault="002D30C2" w:rsidP="002D30C2">
      <w:pPr>
        <w:ind w:firstLine="284"/>
        <w:jc w:val="both"/>
        <w:rPr>
          <w:sz w:val="16"/>
          <w:szCs w:val="16"/>
        </w:rPr>
      </w:pPr>
      <w:r w:rsidRPr="00454DAE">
        <w:rPr>
          <w:sz w:val="16"/>
          <w:szCs w:val="16"/>
        </w:rPr>
        <w:t>- иные общие должностные лица, наделенные распорядительным актом соответствующими полномочиями, а также имеющие право распоряжаться банковским счетом клиента (кроме представителей по доверенности).</w:t>
      </w:r>
    </w:p>
    <w:p w:rsidR="002D30C2" w:rsidRDefault="002D30C2" w:rsidP="002D30C2">
      <w:pPr>
        <w:ind w:firstLine="284"/>
        <w:jc w:val="both"/>
        <w:rPr>
          <w:sz w:val="16"/>
          <w:szCs w:val="16"/>
        </w:rPr>
      </w:pPr>
      <w:r w:rsidRPr="00454DAE">
        <w:rPr>
          <w:sz w:val="16"/>
          <w:szCs w:val="16"/>
        </w:rPr>
        <w:t>В случае установления связи уполномоченное лицо Банка в Приложении №7 к настоящему Договору указывает связь и ее характер. В случае отсутствия вышеуказанной связи между клиентами - Банка или если имеется общий бухгалтер (главный бухгалтер), который не наделен правом распоряжения банковским счетом клиента, или если имеется общий представитель по доверенности, то ключ оформляется на общих основаниях.</w:t>
      </w:r>
    </w:p>
    <w:p w:rsidR="00C302D4" w:rsidRDefault="002D30C2">
      <w:pPr>
        <w:ind w:firstLine="284"/>
        <w:jc w:val="both"/>
        <w:rPr>
          <w:sz w:val="16"/>
          <w:szCs w:val="16"/>
        </w:rPr>
      </w:pPr>
      <w:r>
        <w:rPr>
          <w:sz w:val="16"/>
          <w:szCs w:val="16"/>
        </w:rPr>
        <w:t xml:space="preserve">6.12. </w:t>
      </w:r>
      <w:r w:rsidR="005C0ECD" w:rsidRPr="005C0ECD">
        <w:rPr>
          <w:sz w:val="16"/>
          <w:szCs w:val="16"/>
        </w:rPr>
        <w:t>Банк вправе запросить, а Клиент обязан предоставить Банку сведения о номере мобильного телефона, во исполнении п.5.5, п.6.2 Договора. Данные о номере мобильного телефона указываются в  графе «телефон» в разделе 12 «Адреса сторон и иные реквизиты».</w:t>
      </w:r>
    </w:p>
    <w:p w:rsidR="00C302D4" w:rsidRDefault="005C0ECD">
      <w:pPr>
        <w:pStyle w:val="29"/>
        <w:ind w:firstLine="284"/>
        <w:rPr>
          <w:rFonts w:ascii="Garamond" w:hAnsi="Garamond" w:cs="Garamond"/>
          <w:sz w:val="16"/>
          <w:szCs w:val="16"/>
        </w:rPr>
      </w:pPr>
      <w:r w:rsidRPr="005C0ECD">
        <w:rPr>
          <w:rFonts w:ascii="Garamond" w:hAnsi="Garamond"/>
          <w:sz w:val="16"/>
          <w:szCs w:val="16"/>
        </w:rPr>
        <w:t xml:space="preserve">6.13. </w:t>
      </w:r>
      <w:r w:rsidRPr="005C0ECD">
        <w:rPr>
          <w:rFonts w:ascii="Garamond" w:hAnsi="Garamond" w:cs="Garamond"/>
          <w:sz w:val="16"/>
          <w:szCs w:val="16"/>
        </w:rPr>
        <w:t>Клиент обязан письменно</w:t>
      </w:r>
      <w:r w:rsidR="002D30C2">
        <w:rPr>
          <w:rFonts w:ascii="Garamond" w:hAnsi="Garamond" w:cs="Garamond"/>
          <w:sz w:val="16"/>
          <w:szCs w:val="16"/>
        </w:rPr>
        <w:t>,</w:t>
      </w:r>
      <w:r w:rsidRPr="005C0ECD">
        <w:rPr>
          <w:rFonts w:ascii="Garamond" w:hAnsi="Garamond" w:cs="Garamond"/>
          <w:sz w:val="16"/>
          <w:szCs w:val="16"/>
        </w:rPr>
        <w:t xml:space="preserve"> с приложением подтверждающих документов (в случае необходимости)</w:t>
      </w:r>
      <w:r w:rsidR="002D30C2">
        <w:rPr>
          <w:rFonts w:ascii="Garamond" w:hAnsi="Garamond" w:cs="Garamond"/>
          <w:sz w:val="16"/>
          <w:szCs w:val="16"/>
        </w:rPr>
        <w:t>,</w:t>
      </w:r>
      <w:r w:rsidRPr="005C0ECD">
        <w:rPr>
          <w:rFonts w:ascii="Garamond" w:hAnsi="Garamond" w:cs="Garamond"/>
          <w:sz w:val="16"/>
          <w:szCs w:val="16"/>
        </w:rPr>
        <w:t xml:space="preserve"> уведомлять Банк обо всех измененных сведениях </w:t>
      </w:r>
      <w:r w:rsidR="002D30C2" w:rsidRPr="002D30C2">
        <w:rPr>
          <w:rFonts w:ascii="Garamond" w:hAnsi="Garamond" w:cs="Garamond"/>
          <w:sz w:val="16"/>
          <w:szCs w:val="16"/>
        </w:rPr>
        <w:t>сообщенных Банку при заключении Договора в разделе 12</w:t>
      </w:r>
      <w:r w:rsidR="00240840">
        <w:rPr>
          <w:rFonts w:ascii="Garamond" w:hAnsi="Garamond" w:cs="Garamond"/>
          <w:sz w:val="16"/>
          <w:szCs w:val="16"/>
        </w:rPr>
        <w:t xml:space="preserve"> </w:t>
      </w:r>
      <w:r w:rsidR="002D30C2" w:rsidRPr="002D30C2">
        <w:rPr>
          <w:rFonts w:ascii="Garamond" w:hAnsi="Garamond" w:cs="Garamond"/>
          <w:sz w:val="16"/>
          <w:szCs w:val="16"/>
        </w:rPr>
        <w:t xml:space="preserve"> «Адреса сторон и иные реквизиты»</w:t>
      </w:r>
      <w:r w:rsidR="00240840">
        <w:rPr>
          <w:rFonts w:ascii="Garamond" w:hAnsi="Garamond" w:cs="Garamond"/>
          <w:sz w:val="16"/>
          <w:szCs w:val="16"/>
        </w:rPr>
        <w:t xml:space="preserve"> </w:t>
      </w:r>
      <w:r w:rsidR="002D30C2">
        <w:rPr>
          <w:rFonts w:ascii="Garamond" w:hAnsi="Garamond" w:cs="Garamond"/>
          <w:sz w:val="16"/>
          <w:szCs w:val="16"/>
        </w:rPr>
        <w:t xml:space="preserve"> </w:t>
      </w:r>
      <w:r w:rsidRPr="005C0ECD">
        <w:rPr>
          <w:rFonts w:ascii="Garamond" w:hAnsi="Garamond" w:cs="Garamond"/>
          <w:sz w:val="16"/>
          <w:szCs w:val="16"/>
        </w:rPr>
        <w:t xml:space="preserve">в течение 3 (трех) банковских дней с даты внесения изменений </w:t>
      </w:r>
    </w:p>
    <w:p w:rsidR="00C302D4" w:rsidRDefault="00C302D4">
      <w:pPr>
        <w:ind w:firstLine="284"/>
        <w:rPr>
          <w:sz w:val="16"/>
          <w:szCs w:val="16"/>
        </w:rPr>
      </w:pPr>
    </w:p>
    <w:p w:rsidR="00C302D4" w:rsidRDefault="00C302D4">
      <w:pPr>
        <w:ind w:firstLine="567"/>
        <w:rPr>
          <w:sz w:val="10"/>
          <w:szCs w:val="10"/>
        </w:rPr>
      </w:pPr>
    </w:p>
    <w:tbl>
      <w:tblPr>
        <w:tblW w:w="10598" w:type="dxa"/>
        <w:tblBorders>
          <w:top w:val="single" w:sz="4" w:space="0" w:color="auto"/>
          <w:bottom w:val="single" w:sz="4" w:space="0" w:color="auto"/>
        </w:tblBorders>
        <w:tblLook w:val="01E0"/>
      </w:tblPr>
      <w:tblGrid>
        <w:gridCol w:w="10598"/>
      </w:tblGrid>
      <w:tr w:rsidR="002D30C2" w:rsidRPr="007922F9" w:rsidTr="00C70367">
        <w:trPr>
          <w:trHeight w:val="24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7. порядок расчетов</w:t>
            </w:r>
          </w:p>
        </w:tc>
      </w:tr>
    </w:tbl>
    <w:p w:rsidR="002D30C2" w:rsidRPr="00454DAE" w:rsidRDefault="002D30C2" w:rsidP="002D30C2">
      <w:pPr>
        <w:tabs>
          <w:tab w:val="num" w:pos="993"/>
        </w:tabs>
        <w:ind w:firstLine="567"/>
        <w:jc w:val="both"/>
        <w:rPr>
          <w:sz w:val="10"/>
          <w:szCs w:val="10"/>
        </w:rPr>
      </w:pPr>
    </w:p>
    <w:p w:rsidR="002D30C2" w:rsidRPr="00454DAE" w:rsidRDefault="002D30C2" w:rsidP="002D30C2">
      <w:pPr>
        <w:ind w:firstLine="284"/>
        <w:jc w:val="both"/>
        <w:rPr>
          <w:sz w:val="16"/>
          <w:szCs w:val="16"/>
        </w:rPr>
      </w:pPr>
      <w:r w:rsidRPr="00454DAE">
        <w:rPr>
          <w:color w:val="000000"/>
          <w:sz w:val="16"/>
          <w:szCs w:val="16"/>
        </w:rPr>
        <w:t>7.1. С</w:t>
      </w:r>
      <w:r w:rsidRPr="00454DAE">
        <w:rPr>
          <w:sz w:val="16"/>
          <w:szCs w:val="16"/>
        </w:rPr>
        <w:t xml:space="preserve">тоимость услуг по подключению к Системе и ее использованию, предоставлению технической помощи, порядок их оплаты определяются Тарифами Банка, действующими на момент оказания услуг. </w:t>
      </w:r>
    </w:p>
    <w:p w:rsidR="002D30C2" w:rsidRPr="00454DAE" w:rsidRDefault="002D30C2" w:rsidP="002D30C2">
      <w:pPr>
        <w:tabs>
          <w:tab w:val="num" w:pos="993"/>
        </w:tabs>
        <w:ind w:firstLine="284"/>
        <w:jc w:val="both"/>
        <w:rPr>
          <w:sz w:val="16"/>
          <w:szCs w:val="16"/>
        </w:rPr>
      </w:pPr>
      <w:r w:rsidRPr="00454DAE">
        <w:rPr>
          <w:sz w:val="16"/>
          <w:szCs w:val="16"/>
        </w:rPr>
        <w:t>В течение всего срока действия договора Банк вправе в одностороннем внесудебном порядке изменять Тарифы, которые вступают в действие с момента введения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или посредством Системы за 10 (Десять) дней до даты вступления Тарифов в действие.</w:t>
      </w:r>
    </w:p>
    <w:p w:rsidR="002D30C2" w:rsidRPr="00454DAE" w:rsidRDefault="002D30C2" w:rsidP="002D30C2">
      <w:pPr>
        <w:ind w:firstLine="284"/>
        <w:jc w:val="both"/>
        <w:rPr>
          <w:color w:val="000000"/>
          <w:sz w:val="16"/>
          <w:szCs w:val="16"/>
        </w:rPr>
      </w:pPr>
      <w:r w:rsidRPr="00454DAE">
        <w:rPr>
          <w:color w:val="000000"/>
          <w:sz w:val="16"/>
          <w:szCs w:val="16"/>
        </w:rPr>
        <w:t xml:space="preserve">7.2. Оплата стоимости услуг по настоящему договору и оказанию технической помощи осуществляется путем списания в порядке прямого </w:t>
      </w:r>
      <w:proofErr w:type="spellStart"/>
      <w:r w:rsidRPr="00454DAE">
        <w:rPr>
          <w:color w:val="000000"/>
          <w:sz w:val="16"/>
          <w:szCs w:val="16"/>
        </w:rPr>
        <w:t>дебетования</w:t>
      </w:r>
      <w:proofErr w:type="spellEnd"/>
      <w:r w:rsidRPr="00454DAE">
        <w:rPr>
          <w:color w:val="000000"/>
          <w:sz w:val="16"/>
          <w:szCs w:val="16"/>
        </w:rPr>
        <w:t xml:space="preserve"> платы, размер которой определяется действующими в Банке в момент проведения операции тарифами. Клиент заранее дает согласие - акцепт (предоставляет право) Банку в будущем осуществлять списание  денежных средств с его расчетного счета на указанные цели. Документы для расчетов в порядке прямого </w:t>
      </w:r>
      <w:proofErr w:type="spellStart"/>
      <w:r w:rsidRPr="00454DAE">
        <w:rPr>
          <w:color w:val="000000"/>
          <w:sz w:val="16"/>
          <w:szCs w:val="16"/>
        </w:rPr>
        <w:t>дебетования</w:t>
      </w:r>
      <w:proofErr w:type="spellEnd"/>
      <w:r w:rsidRPr="00454DAE">
        <w:rPr>
          <w:color w:val="000000"/>
          <w:sz w:val="16"/>
          <w:szCs w:val="16"/>
        </w:rPr>
        <w:t xml:space="preserve"> должны соответствовать требованиям, предусмотренным Положением Положение Банка России от 19 июня 2012 г. N 383-П "О правилах осуществления перевода денежных средств".</w:t>
      </w:r>
    </w:p>
    <w:p w:rsidR="002D30C2" w:rsidRPr="00454DAE" w:rsidRDefault="002D30C2" w:rsidP="002D30C2">
      <w:pPr>
        <w:ind w:firstLine="284"/>
        <w:jc w:val="both"/>
        <w:rPr>
          <w:i/>
          <w:iCs/>
          <w:sz w:val="16"/>
          <w:szCs w:val="16"/>
        </w:rPr>
      </w:pPr>
      <w:r w:rsidRPr="00454DAE">
        <w:rPr>
          <w:color w:val="000000"/>
          <w:sz w:val="16"/>
          <w:szCs w:val="16"/>
        </w:rPr>
        <w:t>7.3. В случае, если денежные средства для оплаты услуг Банк в соответствии с Тарифами на счете Клиента недостаточно, Клиент обязуется не позднее следующих 5-ти рабочих дней после получения соответствующего уведомления оплатить услуги Банка, в противном случае настоящий договор может быть расторгнут Банком в одностороннем внесудебном</w:t>
      </w:r>
      <w:r w:rsidRPr="00454DAE">
        <w:rPr>
          <w:sz w:val="16"/>
          <w:szCs w:val="16"/>
        </w:rPr>
        <w:t xml:space="preserve"> порядке</w:t>
      </w:r>
      <w:r w:rsidRPr="00454DAE">
        <w:rPr>
          <w:color w:val="000000"/>
          <w:sz w:val="16"/>
          <w:szCs w:val="16"/>
        </w:rPr>
        <w:t xml:space="preserve"> с аннулированием электронных ключей. С момента расторжения настоящего договора платежные документы Клиента принимаются Банком на общих основаниях.</w:t>
      </w:r>
    </w:p>
    <w:p w:rsidR="002D30C2" w:rsidRPr="00454DAE" w:rsidRDefault="002D30C2" w:rsidP="002D30C2">
      <w:pPr>
        <w:tabs>
          <w:tab w:val="num" w:pos="993"/>
        </w:tabs>
        <w:ind w:firstLine="284"/>
        <w:jc w:val="both"/>
        <w:rPr>
          <w:sz w:val="16"/>
          <w:szCs w:val="16"/>
        </w:rPr>
      </w:pPr>
      <w:r w:rsidRPr="00454DAE">
        <w:rPr>
          <w:sz w:val="16"/>
          <w:szCs w:val="16"/>
        </w:rPr>
        <w:t>7.4. Использование Системы в течение неполного календарного месяца оплачивается Клиентом как за использование Системы в течение полного календарного месяца. Неиспользование Системы, не освобождает Клиента от обязанности по оплате Банку комиссионного вознаграждения за предоставление прав дистанционного доступа к  банковскому счету/счетам Клиента, открытым в Банке.</w:t>
      </w:r>
    </w:p>
    <w:p w:rsidR="002D30C2" w:rsidRPr="00454DAE" w:rsidRDefault="002D30C2" w:rsidP="002D30C2">
      <w:pPr>
        <w:tabs>
          <w:tab w:val="num" w:pos="993"/>
        </w:tabs>
        <w:ind w:firstLine="284"/>
        <w:jc w:val="both"/>
        <w:rPr>
          <w:sz w:val="16"/>
          <w:szCs w:val="16"/>
        </w:rPr>
      </w:pPr>
      <w:r w:rsidRPr="00454DAE">
        <w:rPr>
          <w:sz w:val="16"/>
          <w:szCs w:val="16"/>
        </w:rPr>
        <w:lastRenderedPageBreak/>
        <w:t>7.5. Стоимость услуг третьих лиц, обеспечивающих подключение Клиента к сети Интернет и обслуживание его в сети, оплачивается Клиентом самостоятельно и не входит в стоимость банковских услуг.</w:t>
      </w:r>
    </w:p>
    <w:tbl>
      <w:tblPr>
        <w:tblW w:w="0" w:type="auto"/>
        <w:tblBorders>
          <w:top w:val="single" w:sz="4" w:space="0" w:color="auto"/>
          <w:bottom w:val="single" w:sz="4" w:space="0" w:color="auto"/>
        </w:tblBorders>
        <w:tblLook w:val="01E0"/>
      </w:tblPr>
      <w:tblGrid>
        <w:gridCol w:w="10598"/>
      </w:tblGrid>
      <w:tr w:rsidR="002D30C2" w:rsidRPr="007922F9" w:rsidTr="00C70367">
        <w:trPr>
          <w:trHeight w:val="23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8. ответственность сторон</w:t>
            </w:r>
          </w:p>
        </w:tc>
      </w:tr>
    </w:tbl>
    <w:p w:rsidR="002D30C2" w:rsidRPr="00454DAE" w:rsidRDefault="002D30C2" w:rsidP="002D30C2">
      <w:pPr>
        <w:ind w:firstLine="284"/>
        <w:jc w:val="both"/>
        <w:rPr>
          <w:sz w:val="16"/>
          <w:szCs w:val="16"/>
        </w:rPr>
      </w:pPr>
      <w:r w:rsidRPr="00454DAE">
        <w:rPr>
          <w:sz w:val="16"/>
          <w:szCs w:val="16"/>
        </w:rPr>
        <w:t>8.1. Банк не несёт ответственности за ущерб, возникший вследствие неправильного оформления Клиентом электронных документов, за срывы и помехи в работе используемой Клиентом линии связи, приводящих к невозможности передачи в Банк документов, в случае воздействия на программно-аппаратные комплексы вредоносных программ, неправомерный доступ к программно-аппаратным комплексам</w:t>
      </w:r>
      <w:r w:rsidRPr="00395315">
        <w:rPr>
          <w:sz w:val="16"/>
          <w:szCs w:val="16"/>
        </w:rPr>
        <w:t xml:space="preserve"> </w:t>
      </w:r>
      <w:r>
        <w:rPr>
          <w:sz w:val="16"/>
          <w:szCs w:val="16"/>
        </w:rPr>
        <w:t>Клиента</w:t>
      </w:r>
      <w:r w:rsidRPr="00454DAE">
        <w:rPr>
          <w:sz w:val="16"/>
          <w:szCs w:val="16"/>
        </w:rPr>
        <w:t>, неисполнения Клиентом пп.5.9, 6.2 договора.</w:t>
      </w:r>
      <w:r>
        <w:rPr>
          <w:sz w:val="16"/>
          <w:szCs w:val="16"/>
        </w:rPr>
        <w:br/>
        <w:t>Рекомендации для Клиента по защите от вредоносного кода представлены в Приложении 11 к настоящему Договору.</w:t>
      </w:r>
    </w:p>
    <w:p w:rsidR="002D30C2" w:rsidRPr="00454DAE" w:rsidRDefault="002D30C2" w:rsidP="002D30C2">
      <w:pPr>
        <w:ind w:firstLine="284"/>
        <w:jc w:val="both"/>
        <w:rPr>
          <w:sz w:val="16"/>
          <w:szCs w:val="16"/>
        </w:rPr>
      </w:pPr>
      <w:r w:rsidRPr="00454DAE">
        <w:rPr>
          <w:sz w:val="16"/>
          <w:szCs w:val="16"/>
        </w:rPr>
        <w:t>8.2. В случае несоблюдения требований, изложенных в  настоящем договоре и приложениях к нему, ответственность за негативные последствия несет Сторона, допустившая эти нарушения.</w:t>
      </w:r>
    </w:p>
    <w:p w:rsidR="002D30C2" w:rsidRPr="00454DAE" w:rsidRDefault="002D30C2" w:rsidP="002D30C2">
      <w:pPr>
        <w:ind w:firstLine="284"/>
        <w:jc w:val="both"/>
        <w:rPr>
          <w:sz w:val="16"/>
          <w:szCs w:val="16"/>
        </w:rPr>
      </w:pPr>
      <w:r w:rsidRPr="00454DAE">
        <w:rPr>
          <w:sz w:val="16"/>
          <w:szCs w:val="16"/>
        </w:rPr>
        <w:t>8.3. Стороны не отвечают за правильность заполнения и оформления электронных документов другой Стороной.</w:t>
      </w:r>
    </w:p>
    <w:p w:rsidR="002D30C2" w:rsidRPr="00454DAE" w:rsidRDefault="002D30C2" w:rsidP="002D30C2">
      <w:pPr>
        <w:ind w:firstLine="284"/>
        <w:jc w:val="both"/>
        <w:rPr>
          <w:sz w:val="16"/>
          <w:szCs w:val="16"/>
        </w:rPr>
      </w:pPr>
      <w:r w:rsidRPr="00454DAE">
        <w:rPr>
          <w:sz w:val="16"/>
          <w:szCs w:val="16"/>
        </w:rPr>
        <w:t>8.4. Банк не несет ответственности за последствия компрометации идентификатора, PIN-кода, постоянного и одноразовых паролей Уполномоченных лиц Клиента, а также за убытки, понесенные Клиентом в связи с неправомерными действиями третьих лиц.</w:t>
      </w:r>
    </w:p>
    <w:p w:rsidR="002D30C2" w:rsidRPr="00454DAE" w:rsidRDefault="002D30C2" w:rsidP="002D30C2">
      <w:pPr>
        <w:ind w:firstLine="284"/>
        <w:jc w:val="both"/>
        <w:rPr>
          <w:sz w:val="16"/>
          <w:szCs w:val="16"/>
        </w:rPr>
      </w:pPr>
      <w:r w:rsidRPr="00454DAE">
        <w:rPr>
          <w:sz w:val="16"/>
          <w:szCs w:val="16"/>
        </w:rPr>
        <w:t>8.5. Банк не несет ответственности за последствия исполнения электронного документа, защищенного корректными ЭСП и/или ЭЦП Клиента, в т.ч. в случае использования мобильных телефонов и/или Электронных ключей, программно-аппаратных средств клиентской части Системы неуполномоченным лицом.</w:t>
      </w:r>
    </w:p>
    <w:p w:rsidR="002D30C2" w:rsidRPr="00454DAE" w:rsidRDefault="002D30C2" w:rsidP="002D30C2">
      <w:pPr>
        <w:ind w:firstLine="284"/>
        <w:jc w:val="both"/>
        <w:rPr>
          <w:sz w:val="16"/>
          <w:szCs w:val="16"/>
        </w:rPr>
      </w:pPr>
      <w:r w:rsidRPr="00454DAE">
        <w:rPr>
          <w:sz w:val="16"/>
          <w:szCs w:val="16"/>
        </w:rPr>
        <w:t>8.6. Банк не несет ответственности за ущерб, возникший вследствие разглашения уполномоченными лицами Клиента собственных ключей ЭЦП/шифрования, их утраты или передачи, вне зависимости от причин, неуполномоченным лицам.</w:t>
      </w:r>
    </w:p>
    <w:p w:rsidR="002D30C2" w:rsidRPr="00454DAE" w:rsidRDefault="002D30C2" w:rsidP="002D30C2">
      <w:pPr>
        <w:ind w:firstLine="284"/>
        <w:jc w:val="both"/>
        <w:rPr>
          <w:sz w:val="16"/>
          <w:szCs w:val="16"/>
        </w:rPr>
      </w:pPr>
      <w:r w:rsidRPr="00454DAE">
        <w:rPr>
          <w:sz w:val="16"/>
          <w:szCs w:val="16"/>
        </w:rPr>
        <w:t>8.7. Банк не несет ответственности в случае реализации угроз несанкционированного доступа неуполномоченных лиц к рабочему месту Системы, установленному у Клиента (включая удаленный сетевой доступ), и ключам ЭЦП/шифрования Клиента, включая угрозы со стороны внутренних (локальных) и внешних (глобальных) сетей связи.</w:t>
      </w:r>
    </w:p>
    <w:p w:rsidR="002D30C2" w:rsidRPr="00454DAE" w:rsidRDefault="002D30C2" w:rsidP="002D30C2">
      <w:pPr>
        <w:ind w:firstLine="284"/>
        <w:jc w:val="both"/>
        <w:rPr>
          <w:sz w:val="16"/>
          <w:szCs w:val="16"/>
        </w:rPr>
      </w:pPr>
      <w:r w:rsidRPr="00454DAE">
        <w:rPr>
          <w:sz w:val="16"/>
          <w:szCs w:val="16"/>
        </w:rPr>
        <w:t>8.8.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и возникшие в результате этого задержки в осуществлении операций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2D30C2" w:rsidRPr="00454DAE" w:rsidRDefault="002D30C2" w:rsidP="002D30C2">
      <w:pPr>
        <w:ind w:firstLine="284"/>
        <w:jc w:val="both"/>
        <w:rPr>
          <w:sz w:val="16"/>
          <w:szCs w:val="16"/>
        </w:rPr>
      </w:pPr>
      <w:r w:rsidRPr="00454DAE">
        <w:rPr>
          <w:sz w:val="16"/>
          <w:szCs w:val="16"/>
        </w:rPr>
        <w:t>8.9. Ответственность банка по исполнению ЭД наступает, после перехода ЭД в статус «принят».</w:t>
      </w:r>
    </w:p>
    <w:p w:rsidR="002D30C2" w:rsidRPr="00454DAE" w:rsidRDefault="002D30C2" w:rsidP="002D30C2">
      <w:pPr>
        <w:ind w:firstLine="284"/>
        <w:jc w:val="both"/>
        <w:rPr>
          <w:sz w:val="16"/>
          <w:szCs w:val="16"/>
        </w:rPr>
      </w:pPr>
    </w:p>
    <w:tbl>
      <w:tblPr>
        <w:tblW w:w="0" w:type="auto"/>
        <w:tblBorders>
          <w:top w:val="single" w:sz="4" w:space="0" w:color="auto"/>
          <w:bottom w:val="single" w:sz="4" w:space="0" w:color="auto"/>
        </w:tblBorders>
        <w:tblLook w:val="01E0"/>
      </w:tblPr>
      <w:tblGrid>
        <w:gridCol w:w="10598"/>
      </w:tblGrid>
      <w:tr w:rsidR="002D30C2" w:rsidRPr="007922F9" w:rsidTr="00C70367">
        <w:trPr>
          <w:trHeight w:val="23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9. форс-мажор</w:t>
            </w:r>
          </w:p>
        </w:tc>
      </w:tr>
    </w:tbl>
    <w:p w:rsidR="002D30C2" w:rsidRPr="00454DAE" w:rsidRDefault="002D30C2" w:rsidP="002D30C2">
      <w:pPr>
        <w:tabs>
          <w:tab w:val="num" w:pos="993"/>
        </w:tabs>
        <w:ind w:firstLine="567"/>
        <w:jc w:val="both"/>
        <w:rPr>
          <w:sz w:val="10"/>
          <w:szCs w:val="10"/>
        </w:rPr>
      </w:pPr>
    </w:p>
    <w:p w:rsidR="002D30C2" w:rsidRPr="00454DAE" w:rsidRDefault="002D30C2" w:rsidP="002D30C2">
      <w:pPr>
        <w:ind w:firstLine="284"/>
        <w:jc w:val="both"/>
        <w:rPr>
          <w:sz w:val="16"/>
          <w:szCs w:val="16"/>
        </w:rPr>
      </w:pPr>
      <w:r w:rsidRPr="00454DAE">
        <w:rPr>
          <w:sz w:val="16"/>
          <w:szCs w:val="16"/>
        </w:rPr>
        <w:t>9.1. 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p w:rsidR="002D30C2" w:rsidRPr="00454DAE" w:rsidRDefault="002D30C2" w:rsidP="002D30C2">
      <w:pPr>
        <w:ind w:firstLine="284"/>
        <w:jc w:val="both"/>
        <w:rPr>
          <w:sz w:val="16"/>
          <w:szCs w:val="16"/>
        </w:rPr>
      </w:pPr>
      <w:r w:rsidRPr="00454DAE">
        <w:rPr>
          <w:sz w:val="16"/>
          <w:szCs w:val="16"/>
        </w:rPr>
        <w:t>9.2. 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2D30C2" w:rsidRPr="00454DAE" w:rsidRDefault="002D30C2" w:rsidP="002D30C2">
      <w:pPr>
        <w:ind w:firstLine="284"/>
        <w:jc w:val="both"/>
        <w:rPr>
          <w:sz w:val="16"/>
          <w:szCs w:val="16"/>
        </w:rPr>
      </w:pPr>
      <w:r w:rsidRPr="00454DAE">
        <w:rPr>
          <w:sz w:val="16"/>
          <w:szCs w:val="16"/>
        </w:rPr>
        <w:t xml:space="preserve">9.3. Сторона, для которой создались условия, при которых исполнение ее обязательств стало невозможным, обязана направить другой Стороне уведомление посредством Системы и/или в письменной форме о наступлении таких условий и о предполагаемых сроках прекращения форс-мажорных обстоятельств. </w:t>
      </w:r>
      <w:proofErr w:type="spellStart"/>
      <w:r w:rsidRPr="00454DAE">
        <w:rPr>
          <w:sz w:val="16"/>
          <w:szCs w:val="16"/>
        </w:rPr>
        <w:t>Неуведомление</w:t>
      </w:r>
      <w:proofErr w:type="spellEnd"/>
      <w:r w:rsidRPr="00454DAE">
        <w:rPr>
          <w:sz w:val="16"/>
          <w:szCs w:val="16"/>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2D30C2" w:rsidRPr="00454DAE" w:rsidRDefault="002D30C2" w:rsidP="002D30C2">
      <w:pPr>
        <w:ind w:firstLine="567"/>
        <w:jc w:val="both"/>
        <w:rPr>
          <w:sz w:val="10"/>
          <w:szCs w:val="10"/>
        </w:rPr>
      </w:pPr>
    </w:p>
    <w:tbl>
      <w:tblPr>
        <w:tblW w:w="0" w:type="auto"/>
        <w:tblBorders>
          <w:top w:val="single" w:sz="4" w:space="0" w:color="auto"/>
          <w:bottom w:val="single" w:sz="4" w:space="0" w:color="auto"/>
        </w:tblBorders>
        <w:tblLook w:val="01E0"/>
      </w:tblPr>
      <w:tblGrid>
        <w:gridCol w:w="10598"/>
      </w:tblGrid>
      <w:tr w:rsidR="002D30C2" w:rsidRPr="007922F9" w:rsidTr="00C70367">
        <w:trPr>
          <w:trHeight w:val="278"/>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10. дополнительные условия</w:t>
            </w:r>
          </w:p>
        </w:tc>
      </w:tr>
    </w:tbl>
    <w:p w:rsidR="002D30C2" w:rsidRPr="00454DAE" w:rsidRDefault="002D30C2" w:rsidP="002D30C2">
      <w:pPr>
        <w:ind w:firstLine="284"/>
        <w:jc w:val="both"/>
        <w:rPr>
          <w:sz w:val="10"/>
          <w:szCs w:val="10"/>
        </w:rPr>
      </w:pPr>
    </w:p>
    <w:p w:rsidR="002D30C2" w:rsidRPr="00454DAE" w:rsidRDefault="002D30C2" w:rsidP="002D30C2">
      <w:pPr>
        <w:ind w:firstLine="284"/>
        <w:jc w:val="both"/>
        <w:rPr>
          <w:sz w:val="16"/>
          <w:szCs w:val="16"/>
        </w:rPr>
      </w:pPr>
      <w:r w:rsidRPr="00454DAE">
        <w:rPr>
          <w:sz w:val="16"/>
          <w:szCs w:val="16"/>
        </w:rPr>
        <w:t>10.1. При возникновении разногласий и споров, связанных с исполнением договора, Стороны обязуются решать их путем переговоров. На время разрешения спорной ситуации, связанной с исполнением Банком электронного документа Клиента, Банк вправе приостановить обслуживание Клиента в Системе в одностороннем внесудебном порядке с последующим уведомлением Клиента.</w:t>
      </w:r>
    </w:p>
    <w:p w:rsidR="002D30C2" w:rsidRPr="00454DAE" w:rsidRDefault="002D30C2" w:rsidP="002D30C2">
      <w:pPr>
        <w:ind w:firstLine="284"/>
        <w:jc w:val="both"/>
        <w:rPr>
          <w:sz w:val="16"/>
          <w:szCs w:val="16"/>
        </w:rPr>
      </w:pPr>
      <w:r w:rsidRPr="00454DAE">
        <w:rPr>
          <w:sz w:val="16"/>
          <w:szCs w:val="16"/>
        </w:rPr>
        <w:t>10.2. Если одна из Сторон предъявляет другой Стороне претензию по документу, а также подтверждение другой Стороны о получении такого документа, а другая Сторона не может представить архивную копию спорного документа вследствие ненадлежащего хранения архива, виновной признается Сторона, не представившая архивную копию спорного документа.</w:t>
      </w:r>
    </w:p>
    <w:p w:rsidR="002D30C2" w:rsidRPr="00454DAE" w:rsidRDefault="002D30C2" w:rsidP="002D30C2">
      <w:pPr>
        <w:ind w:firstLine="284"/>
        <w:jc w:val="both"/>
        <w:rPr>
          <w:sz w:val="16"/>
          <w:szCs w:val="16"/>
        </w:rPr>
      </w:pPr>
      <w:r w:rsidRPr="00454DAE">
        <w:rPr>
          <w:sz w:val="16"/>
          <w:szCs w:val="16"/>
        </w:rPr>
        <w:t xml:space="preserve">10.3. В случае </w:t>
      </w:r>
      <w:proofErr w:type="spellStart"/>
      <w:r w:rsidRPr="00454DAE">
        <w:rPr>
          <w:sz w:val="16"/>
          <w:szCs w:val="16"/>
        </w:rPr>
        <w:t>недостижения</w:t>
      </w:r>
      <w:proofErr w:type="spellEnd"/>
      <w:r w:rsidRPr="00454DAE">
        <w:rPr>
          <w:sz w:val="16"/>
          <w:szCs w:val="16"/>
        </w:rPr>
        <w:t xml:space="preserve"> согласия, любые споры, разногласия или претензии, вытекающие из или в связи с настоящим договором, либо его нарушением, прекращением или недействительностью, а также с применением последствий его недействительности подлежат разрешению Арбитражным суд Республики Татарстан.</w:t>
      </w:r>
    </w:p>
    <w:p w:rsidR="002D30C2" w:rsidRPr="00454DAE" w:rsidRDefault="002D30C2" w:rsidP="002D30C2">
      <w:pPr>
        <w:ind w:firstLine="284"/>
        <w:jc w:val="both"/>
        <w:rPr>
          <w:sz w:val="16"/>
          <w:szCs w:val="16"/>
        </w:rPr>
      </w:pPr>
      <w:r w:rsidRPr="00454DAE">
        <w:rPr>
          <w:sz w:val="16"/>
          <w:szCs w:val="16"/>
        </w:rPr>
        <w:t>10.4. При возникновении споров, связанных с принятием или неприятием и/или с исполнением или неисполнением документа в электронной форме, Стороны обязаны соблюсти порядок разрешения спорных ситуаций, изложенный в Приложении № 1 и Приложении  № 2 до передачи спорного вопроса на рассмотрения в суд.</w:t>
      </w:r>
    </w:p>
    <w:p w:rsidR="002D30C2" w:rsidRPr="00454DAE" w:rsidRDefault="002D30C2" w:rsidP="002D30C2">
      <w:pPr>
        <w:ind w:firstLine="284"/>
        <w:jc w:val="both"/>
        <w:rPr>
          <w:sz w:val="16"/>
          <w:szCs w:val="16"/>
        </w:rPr>
      </w:pPr>
      <w:r w:rsidRPr="00454DAE">
        <w:rPr>
          <w:sz w:val="16"/>
          <w:szCs w:val="16"/>
        </w:rPr>
        <w:t xml:space="preserve">10.5. Настоящий договор дополнительно регулирует отношения Сторон, установленные соответствующими договорами, соглашениями, предусматривающими обмен электронными документами. </w:t>
      </w:r>
    </w:p>
    <w:p w:rsidR="002D30C2" w:rsidRPr="00454DAE" w:rsidRDefault="002D30C2" w:rsidP="002D30C2">
      <w:pPr>
        <w:ind w:firstLine="284"/>
        <w:jc w:val="both"/>
        <w:rPr>
          <w:sz w:val="16"/>
          <w:szCs w:val="16"/>
        </w:rPr>
      </w:pPr>
      <w:r w:rsidRPr="00454DAE">
        <w:rPr>
          <w:sz w:val="16"/>
          <w:szCs w:val="16"/>
        </w:rPr>
        <w:t>10.6. Все изменения и дополнения к настоящему договору являются его неотъемлемой частью, оформляются в письменном виде и вступают в силу с даты их подписания Сторонами. Все  приложения к настоящему договору, указанные в разделе 1</w:t>
      </w:r>
      <w:r>
        <w:rPr>
          <w:sz w:val="16"/>
          <w:szCs w:val="16"/>
        </w:rPr>
        <w:t>1</w:t>
      </w:r>
      <w:r w:rsidRPr="00454DAE">
        <w:rPr>
          <w:sz w:val="16"/>
          <w:szCs w:val="16"/>
        </w:rPr>
        <w:t>, являются его неотъемлемой частью.</w:t>
      </w:r>
    </w:p>
    <w:p w:rsidR="002D30C2" w:rsidRPr="00454DAE" w:rsidRDefault="002D30C2" w:rsidP="002D30C2">
      <w:pPr>
        <w:ind w:firstLine="284"/>
        <w:jc w:val="both"/>
        <w:rPr>
          <w:sz w:val="16"/>
          <w:szCs w:val="16"/>
        </w:rPr>
      </w:pPr>
      <w:r w:rsidRPr="00454DAE">
        <w:rPr>
          <w:sz w:val="16"/>
          <w:szCs w:val="16"/>
        </w:rPr>
        <w:t xml:space="preserve">10.7. Договор вступает в силу с даты его подписания обеими Сторонами и действует в течение срока действия договоров банковского счета, заключенных Клиентом с Банком, если не будет расторгнут ранее. </w:t>
      </w:r>
    </w:p>
    <w:p w:rsidR="002D30C2" w:rsidRPr="00454DAE" w:rsidRDefault="002D30C2" w:rsidP="002D30C2">
      <w:pPr>
        <w:ind w:firstLine="284"/>
        <w:jc w:val="both"/>
        <w:rPr>
          <w:sz w:val="16"/>
          <w:szCs w:val="16"/>
        </w:rPr>
      </w:pPr>
      <w:r w:rsidRPr="00454DAE">
        <w:rPr>
          <w:sz w:val="16"/>
          <w:szCs w:val="16"/>
        </w:rPr>
        <w:t>10.8. Исполнение Сторонами обязательств по договору приостанавливается с момента окончания срока действия Сертификата и до момента оформления Клиенту нового Сертификата. В течение этого срока Стороны не вправе проводить в Системе какие-либо операции, а Банк прекращает прием электронных документов. Банк имеет право досрочно расторгнуть настоящий договор в одностороннем внесудебном порядке, в случае если к моменту окончания срока действия Сертификата у Клиента имеется задолженность по оплате ежемесячной абонентской платы за использование Системы дистанционного банковского обслуживания.</w:t>
      </w:r>
    </w:p>
    <w:p w:rsidR="002D30C2" w:rsidRPr="00454DAE" w:rsidRDefault="002D30C2" w:rsidP="002D30C2">
      <w:pPr>
        <w:ind w:firstLine="284"/>
        <w:jc w:val="both"/>
        <w:rPr>
          <w:sz w:val="16"/>
          <w:szCs w:val="16"/>
        </w:rPr>
      </w:pPr>
      <w:r w:rsidRPr="00454DAE">
        <w:rPr>
          <w:sz w:val="16"/>
          <w:szCs w:val="16"/>
        </w:rPr>
        <w:t>10.9. Любая Сторона вправе расторгнуть договор в одностороннем порядке досрочно, предупредив другую Сторону в письменной форме не менее чем за 10 (Десять) дней до предполагаемой даты расторжения. Расторжение настоящего договора не освобождает Стороны от ответственности  за его нарушение, если таковые имели место при его исполнении.</w:t>
      </w:r>
    </w:p>
    <w:p w:rsidR="002D30C2" w:rsidRPr="00454DAE" w:rsidRDefault="002D30C2" w:rsidP="002D30C2">
      <w:pPr>
        <w:pStyle w:val="3a"/>
        <w:tabs>
          <w:tab w:val="num" w:pos="1499"/>
        </w:tabs>
        <w:ind w:firstLine="567"/>
        <w:rPr>
          <w:sz w:val="10"/>
          <w:szCs w:val="10"/>
        </w:rPr>
      </w:pPr>
    </w:p>
    <w:tbl>
      <w:tblPr>
        <w:tblW w:w="0" w:type="auto"/>
        <w:tblBorders>
          <w:top w:val="single" w:sz="4" w:space="0" w:color="auto"/>
          <w:bottom w:val="single" w:sz="4" w:space="0" w:color="auto"/>
        </w:tblBorders>
        <w:tblLook w:val="01E0"/>
      </w:tblPr>
      <w:tblGrid>
        <w:gridCol w:w="10598"/>
      </w:tblGrid>
      <w:tr w:rsidR="002D30C2" w:rsidRPr="007922F9" w:rsidTr="00C70367">
        <w:trPr>
          <w:trHeight w:val="232"/>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11. приложения</w:t>
            </w:r>
          </w:p>
        </w:tc>
      </w:tr>
    </w:tbl>
    <w:p w:rsidR="002D30C2" w:rsidRPr="00454DAE" w:rsidRDefault="002D30C2" w:rsidP="002D30C2">
      <w:pPr>
        <w:tabs>
          <w:tab w:val="num" w:pos="993"/>
        </w:tabs>
        <w:ind w:firstLine="567"/>
        <w:jc w:val="both"/>
        <w:rPr>
          <w:sz w:val="10"/>
          <w:szCs w:val="10"/>
        </w:rPr>
      </w:pPr>
    </w:p>
    <w:p w:rsidR="002D30C2" w:rsidRPr="00454DAE" w:rsidRDefault="002D30C2" w:rsidP="002D30C2">
      <w:pPr>
        <w:ind w:firstLine="284"/>
        <w:jc w:val="both"/>
        <w:rPr>
          <w:sz w:val="16"/>
          <w:szCs w:val="16"/>
        </w:rPr>
      </w:pPr>
      <w:r w:rsidRPr="00454DAE">
        <w:rPr>
          <w:sz w:val="16"/>
          <w:szCs w:val="16"/>
        </w:rPr>
        <w:t>Приложение № 1 «Порядок разрешения спорных ситуаций, связанных с принятием (неприятием) и/или исполнением (неисполнением) документа в электронной форме в сервисе обмен электронными документами».</w:t>
      </w:r>
    </w:p>
    <w:p w:rsidR="002D30C2" w:rsidRPr="00454DAE" w:rsidRDefault="002D30C2" w:rsidP="002D30C2">
      <w:pPr>
        <w:ind w:firstLine="284"/>
        <w:jc w:val="both"/>
        <w:rPr>
          <w:sz w:val="16"/>
          <w:szCs w:val="16"/>
        </w:rPr>
      </w:pPr>
      <w:r w:rsidRPr="00454DAE">
        <w:rPr>
          <w:sz w:val="16"/>
          <w:szCs w:val="16"/>
        </w:rPr>
        <w:t>Приложение № 2 «Порядок информационного взаимодействия  и разрешения споров между Банком и Клиентом.».</w:t>
      </w:r>
    </w:p>
    <w:p w:rsidR="002D30C2" w:rsidRPr="00454DAE" w:rsidRDefault="002D30C2" w:rsidP="002D30C2">
      <w:pPr>
        <w:ind w:firstLine="284"/>
        <w:jc w:val="both"/>
        <w:rPr>
          <w:sz w:val="16"/>
          <w:szCs w:val="16"/>
        </w:rPr>
      </w:pPr>
      <w:r w:rsidRPr="00454DAE">
        <w:rPr>
          <w:sz w:val="16"/>
          <w:szCs w:val="16"/>
        </w:rPr>
        <w:t>Приложение № 3 Заявление на подключение к системе «ИНТЕРНЕТ-БАНК».</w:t>
      </w:r>
    </w:p>
    <w:p w:rsidR="002D30C2" w:rsidRPr="00454DAE" w:rsidRDefault="002D30C2" w:rsidP="002D30C2">
      <w:pPr>
        <w:ind w:firstLine="284"/>
        <w:jc w:val="both"/>
        <w:rPr>
          <w:sz w:val="16"/>
          <w:szCs w:val="16"/>
        </w:rPr>
      </w:pPr>
      <w:r w:rsidRPr="00454DAE">
        <w:rPr>
          <w:sz w:val="16"/>
          <w:szCs w:val="16"/>
        </w:rPr>
        <w:t>Приложение № 4 Заявление на изготовление и подключение сертификата ключа ЭЦП.</w:t>
      </w:r>
    </w:p>
    <w:p w:rsidR="002D30C2" w:rsidRPr="00454DAE" w:rsidRDefault="002D30C2" w:rsidP="002D30C2">
      <w:pPr>
        <w:ind w:firstLine="284"/>
        <w:jc w:val="both"/>
        <w:rPr>
          <w:sz w:val="16"/>
          <w:szCs w:val="16"/>
        </w:rPr>
      </w:pPr>
      <w:r w:rsidRPr="00454DAE">
        <w:rPr>
          <w:sz w:val="16"/>
          <w:szCs w:val="16"/>
        </w:rPr>
        <w:t>Приложение № 5 АКТ приема-передачи.</w:t>
      </w:r>
    </w:p>
    <w:p w:rsidR="002D30C2" w:rsidRPr="00454DAE" w:rsidRDefault="002D30C2" w:rsidP="002D30C2">
      <w:pPr>
        <w:ind w:firstLine="284"/>
        <w:jc w:val="both"/>
        <w:rPr>
          <w:sz w:val="16"/>
          <w:szCs w:val="16"/>
        </w:rPr>
      </w:pPr>
      <w:r w:rsidRPr="00454DAE">
        <w:rPr>
          <w:sz w:val="16"/>
          <w:szCs w:val="16"/>
        </w:rPr>
        <w:t>Приложение № 6 Заявление об отмене действия/изменении ключевой информации.</w:t>
      </w:r>
    </w:p>
    <w:p w:rsidR="002D30C2" w:rsidRPr="00454DAE" w:rsidRDefault="002D30C2" w:rsidP="002D30C2">
      <w:pPr>
        <w:ind w:firstLine="284"/>
        <w:jc w:val="both"/>
        <w:rPr>
          <w:sz w:val="16"/>
          <w:szCs w:val="16"/>
        </w:rPr>
      </w:pPr>
      <w:r w:rsidRPr="00454DAE">
        <w:rPr>
          <w:sz w:val="16"/>
          <w:szCs w:val="16"/>
        </w:rPr>
        <w:t>Приложение № 7 Заявление на корпоративное использование сертификатов ключей ЭЦП.</w:t>
      </w:r>
    </w:p>
    <w:p w:rsidR="002D30C2" w:rsidRPr="00454DAE" w:rsidRDefault="002D30C2" w:rsidP="002D30C2">
      <w:pPr>
        <w:ind w:firstLine="284"/>
        <w:jc w:val="both"/>
        <w:rPr>
          <w:sz w:val="16"/>
          <w:szCs w:val="16"/>
        </w:rPr>
      </w:pPr>
      <w:r w:rsidRPr="00454DAE">
        <w:rPr>
          <w:sz w:val="16"/>
          <w:szCs w:val="16"/>
        </w:rPr>
        <w:t xml:space="preserve">Приложение № 8 Заявление о приостановлении/возобновлении обслуживания в системе </w:t>
      </w:r>
      <w:bookmarkStart w:id="3" w:name="OLE_LINK17"/>
      <w:r w:rsidRPr="00454DAE">
        <w:rPr>
          <w:sz w:val="16"/>
          <w:szCs w:val="16"/>
        </w:rPr>
        <w:t>«ИНТЕРНЕТ-БАНК».</w:t>
      </w:r>
      <w:bookmarkEnd w:id="3"/>
    </w:p>
    <w:p w:rsidR="002D30C2" w:rsidRPr="00454DAE" w:rsidRDefault="002D30C2" w:rsidP="002D30C2">
      <w:pPr>
        <w:ind w:firstLine="284"/>
        <w:jc w:val="both"/>
        <w:rPr>
          <w:sz w:val="16"/>
          <w:szCs w:val="16"/>
        </w:rPr>
      </w:pPr>
      <w:r w:rsidRPr="00454DAE">
        <w:rPr>
          <w:sz w:val="16"/>
          <w:szCs w:val="16"/>
        </w:rPr>
        <w:t xml:space="preserve">Приложение № 9 Доверенность. </w:t>
      </w:r>
    </w:p>
    <w:p w:rsidR="002D30C2" w:rsidRPr="003A2A1C" w:rsidRDefault="002D30C2" w:rsidP="002D30C2">
      <w:pPr>
        <w:ind w:firstLine="284"/>
        <w:jc w:val="both"/>
        <w:rPr>
          <w:sz w:val="16"/>
          <w:szCs w:val="16"/>
        </w:rPr>
      </w:pPr>
      <w:r w:rsidRPr="00454DAE">
        <w:rPr>
          <w:sz w:val="16"/>
          <w:szCs w:val="16"/>
        </w:rPr>
        <w:t>Приложение №10.</w:t>
      </w:r>
      <w:r w:rsidRPr="003A2A1C">
        <w:rPr>
          <w:sz w:val="16"/>
          <w:szCs w:val="16"/>
        </w:rPr>
        <w:t xml:space="preserve"> Заявление</w:t>
      </w:r>
      <w:r>
        <w:rPr>
          <w:sz w:val="16"/>
          <w:szCs w:val="16"/>
        </w:rPr>
        <w:t xml:space="preserve"> </w:t>
      </w:r>
      <w:r w:rsidRPr="003A2A1C">
        <w:rPr>
          <w:sz w:val="16"/>
          <w:szCs w:val="16"/>
        </w:rPr>
        <w:t xml:space="preserve">на определение параметров операций в системе </w:t>
      </w:r>
      <w:r w:rsidRPr="00454DAE">
        <w:rPr>
          <w:sz w:val="16"/>
          <w:szCs w:val="16"/>
        </w:rPr>
        <w:t>«ИНТЕРНЕТ-БАНК».</w:t>
      </w:r>
    </w:p>
    <w:p w:rsidR="002D30C2" w:rsidRPr="00454DAE" w:rsidRDefault="002D30C2" w:rsidP="002D30C2">
      <w:pPr>
        <w:ind w:firstLine="284"/>
        <w:jc w:val="both"/>
        <w:rPr>
          <w:sz w:val="16"/>
          <w:szCs w:val="16"/>
        </w:rPr>
      </w:pPr>
      <w:r>
        <w:rPr>
          <w:sz w:val="16"/>
          <w:szCs w:val="16"/>
        </w:rPr>
        <w:t>Приложение №11. Рекомендации для Клиента по защите от вредоносного кода.</w:t>
      </w:r>
    </w:p>
    <w:p w:rsidR="002D30C2" w:rsidRPr="00454DAE" w:rsidRDefault="002D30C2" w:rsidP="002D30C2">
      <w:pPr>
        <w:ind w:firstLine="567"/>
        <w:jc w:val="both"/>
        <w:rPr>
          <w:sz w:val="10"/>
          <w:szCs w:val="10"/>
        </w:rPr>
      </w:pPr>
    </w:p>
    <w:tbl>
      <w:tblPr>
        <w:tblW w:w="0" w:type="auto"/>
        <w:tblBorders>
          <w:top w:val="single" w:sz="4" w:space="0" w:color="auto"/>
          <w:bottom w:val="single" w:sz="4" w:space="0" w:color="auto"/>
        </w:tblBorders>
        <w:tblLook w:val="01E0"/>
      </w:tblPr>
      <w:tblGrid>
        <w:gridCol w:w="10598"/>
      </w:tblGrid>
      <w:tr w:rsidR="002D30C2" w:rsidRPr="007922F9" w:rsidTr="00C70367">
        <w:trPr>
          <w:trHeight w:val="246"/>
        </w:trPr>
        <w:tc>
          <w:tcPr>
            <w:tcW w:w="10598" w:type="dxa"/>
            <w:tcBorders>
              <w:top w:val="single" w:sz="4" w:space="0" w:color="auto"/>
              <w:bottom w:val="single" w:sz="4" w:space="0" w:color="auto"/>
            </w:tcBorders>
            <w:vAlign w:val="center"/>
          </w:tcPr>
          <w:p w:rsidR="002D30C2" w:rsidRPr="007922F9" w:rsidRDefault="002D30C2" w:rsidP="00C70367">
            <w:pPr>
              <w:pStyle w:val="29"/>
              <w:ind w:firstLine="0"/>
              <w:jc w:val="left"/>
              <w:rPr>
                <w:rFonts w:ascii="Garamond" w:hAnsi="Garamond" w:cs="Garamond"/>
                <w:b/>
                <w:bCs/>
                <w:caps/>
                <w:sz w:val="14"/>
                <w:szCs w:val="14"/>
              </w:rPr>
            </w:pPr>
            <w:r w:rsidRPr="007922F9">
              <w:rPr>
                <w:rFonts w:ascii="Garamond" w:hAnsi="Garamond" w:cs="Garamond"/>
                <w:b/>
                <w:bCs/>
                <w:caps/>
                <w:sz w:val="14"/>
                <w:szCs w:val="14"/>
              </w:rPr>
              <w:t>12. адреса сторон и иные реквизиты</w:t>
            </w:r>
          </w:p>
        </w:tc>
      </w:tr>
    </w:tbl>
    <w:p w:rsidR="002D30C2" w:rsidRPr="00454DAE" w:rsidRDefault="002D30C2" w:rsidP="002D30C2">
      <w:pPr>
        <w:pStyle w:val="23"/>
        <w:tabs>
          <w:tab w:val="left" w:pos="737"/>
        </w:tabs>
        <w:spacing w:after="0" w:line="240" w:lineRule="auto"/>
        <w:ind w:left="0" w:firstLine="0"/>
        <w:rPr>
          <w:caps/>
          <w:sz w:val="10"/>
          <w:szCs w:val="10"/>
        </w:rPr>
      </w:pPr>
      <w:r w:rsidRPr="00454DAE">
        <w:rPr>
          <w:caps/>
          <w:sz w:val="14"/>
          <w:szCs w:val="14"/>
        </w:rPr>
        <w:tab/>
      </w:r>
    </w:p>
    <w:p w:rsidR="002D30C2" w:rsidRPr="00454DAE" w:rsidRDefault="002D30C2" w:rsidP="002D30C2">
      <w:pPr>
        <w:pStyle w:val="23"/>
        <w:spacing w:after="0" w:line="240" w:lineRule="auto"/>
        <w:ind w:left="0" w:firstLine="284"/>
        <w:rPr>
          <w:sz w:val="16"/>
          <w:szCs w:val="16"/>
        </w:rPr>
      </w:pPr>
      <w:r w:rsidRPr="00454DAE">
        <w:rPr>
          <w:sz w:val="16"/>
          <w:szCs w:val="16"/>
        </w:rPr>
        <w:t xml:space="preserve">12.1. Банк: </w:t>
      </w:r>
      <w:r w:rsidRPr="002E607D">
        <w:rPr>
          <w:sz w:val="16"/>
          <w:szCs w:val="16"/>
        </w:rPr>
        <w:t>ОБЩЕСТВО С ОГРАНИЧЕННОЙ ОТВЕТСТВЕННОСТЬЮ «АЛТЫНБАНК»</w:t>
      </w:r>
      <w:r>
        <w:rPr>
          <w:sz w:val="16"/>
          <w:szCs w:val="16"/>
        </w:rPr>
        <w:t>,</w:t>
      </w:r>
      <w:r w:rsidRPr="00454DAE">
        <w:rPr>
          <w:sz w:val="16"/>
          <w:szCs w:val="16"/>
        </w:rPr>
        <w:t xml:space="preserve"> Лицензия № 2070 от </w:t>
      </w:r>
      <w:r>
        <w:rPr>
          <w:sz w:val="16"/>
          <w:szCs w:val="16"/>
        </w:rPr>
        <w:t>20.01</w:t>
      </w:r>
      <w:r w:rsidRPr="00454DAE">
        <w:rPr>
          <w:sz w:val="16"/>
          <w:szCs w:val="16"/>
        </w:rPr>
        <w:t>.20</w:t>
      </w:r>
      <w:r>
        <w:rPr>
          <w:sz w:val="16"/>
          <w:szCs w:val="16"/>
        </w:rPr>
        <w:t>1</w:t>
      </w:r>
      <w:r w:rsidRPr="00454DAE">
        <w:rPr>
          <w:sz w:val="16"/>
          <w:szCs w:val="16"/>
        </w:rPr>
        <w:t>5 г.</w:t>
      </w:r>
      <w:r>
        <w:rPr>
          <w:sz w:val="16"/>
          <w:szCs w:val="16"/>
        </w:rPr>
        <w:t xml:space="preserve">, </w:t>
      </w:r>
    </w:p>
    <w:p w:rsidR="002D30C2" w:rsidRPr="00454DAE" w:rsidRDefault="002D30C2" w:rsidP="002D30C2">
      <w:pPr>
        <w:pStyle w:val="23"/>
        <w:spacing w:after="0" w:line="240" w:lineRule="auto"/>
        <w:ind w:left="0" w:firstLine="0"/>
        <w:rPr>
          <w:sz w:val="16"/>
          <w:szCs w:val="16"/>
        </w:rPr>
      </w:pPr>
      <w:r w:rsidRPr="00454DAE">
        <w:rPr>
          <w:sz w:val="16"/>
          <w:szCs w:val="16"/>
        </w:rPr>
        <w:lastRenderedPageBreak/>
        <w:t xml:space="preserve">Место нахождения: Республика Татарстан, г. Казань, пр. </w:t>
      </w:r>
      <w:proofErr w:type="spellStart"/>
      <w:r>
        <w:rPr>
          <w:sz w:val="16"/>
          <w:szCs w:val="16"/>
        </w:rPr>
        <w:t>Фатыха</w:t>
      </w:r>
      <w:proofErr w:type="spellEnd"/>
      <w:r>
        <w:rPr>
          <w:sz w:val="16"/>
          <w:szCs w:val="16"/>
        </w:rPr>
        <w:t xml:space="preserve"> </w:t>
      </w:r>
      <w:proofErr w:type="spellStart"/>
      <w:r w:rsidRPr="00454DAE">
        <w:rPr>
          <w:sz w:val="16"/>
          <w:szCs w:val="16"/>
        </w:rPr>
        <w:t>Амирхана</w:t>
      </w:r>
      <w:proofErr w:type="spellEnd"/>
      <w:r w:rsidRPr="00454DAE">
        <w:rPr>
          <w:sz w:val="16"/>
          <w:szCs w:val="16"/>
        </w:rPr>
        <w:t>, д. 15.</w:t>
      </w:r>
    </w:p>
    <w:p w:rsidR="002D30C2" w:rsidRPr="00454DAE" w:rsidRDefault="002D30C2" w:rsidP="002D30C2">
      <w:pPr>
        <w:pStyle w:val="23"/>
        <w:spacing w:after="0" w:line="240" w:lineRule="auto"/>
        <w:ind w:left="0" w:firstLine="0"/>
        <w:rPr>
          <w:sz w:val="16"/>
          <w:szCs w:val="16"/>
        </w:rPr>
      </w:pPr>
      <w:r w:rsidRPr="00454DAE">
        <w:rPr>
          <w:sz w:val="16"/>
          <w:szCs w:val="16"/>
        </w:rPr>
        <w:t xml:space="preserve">Почтовый адрес: 420126, Республики Татарстан, г. Казань, пр. </w:t>
      </w:r>
      <w:proofErr w:type="spellStart"/>
      <w:r>
        <w:rPr>
          <w:sz w:val="16"/>
          <w:szCs w:val="16"/>
        </w:rPr>
        <w:t>Фатыха</w:t>
      </w:r>
      <w:proofErr w:type="spellEnd"/>
      <w:r>
        <w:rPr>
          <w:sz w:val="16"/>
          <w:szCs w:val="16"/>
        </w:rPr>
        <w:t xml:space="preserve"> </w:t>
      </w:r>
      <w:proofErr w:type="spellStart"/>
      <w:r w:rsidRPr="00454DAE">
        <w:rPr>
          <w:sz w:val="16"/>
          <w:szCs w:val="16"/>
        </w:rPr>
        <w:t>Амирхана</w:t>
      </w:r>
      <w:proofErr w:type="spellEnd"/>
      <w:r w:rsidRPr="00454DAE">
        <w:rPr>
          <w:sz w:val="16"/>
          <w:szCs w:val="16"/>
        </w:rPr>
        <w:t>, д. 15.  Телефон/Факс: 520-51-00/520-53-77</w:t>
      </w:r>
    </w:p>
    <w:p w:rsidR="002D30C2" w:rsidRPr="00454DAE" w:rsidRDefault="002D30C2" w:rsidP="002D30C2">
      <w:pPr>
        <w:pStyle w:val="23"/>
        <w:spacing w:after="0" w:line="240" w:lineRule="auto"/>
        <w:ind w:left="0" w:firstLine="0"/>
        <w:rPr>
          <w:sz w:val="16"/>
          <w:szCs w:val="16"/>
        </w:rPr>
      </w:pPr>
      <w:r w:rsidRPr="00454DAE">
        <w:rPr>
          <w:sz w:val="16"/>
          <w:szCs w:val="16"/>
        </w:rPr>
        <w:t xml:space="preserve">Корреспондентский счет № 30101810200000000919 в </w:t>
      </w:r>
      <w:r w:rsidRPr="00853437">
        <w:rPr>
          <w:sz w:val="16"/>
          <w:szCs w:val="16"/>
        </w:rPr>
        <w:t>Отделении – Национальный банк по Республике Татарстан Волго-Вятского главного управления Центрального банка Российской Федерации</w:t>
      </w:r>
      <w:r>
        <w:rPr>
          <w:sz w:val="16"/>
          <w:szCs w:val="16"/>
        </w:rPr>
        <w:t>,</w:t>
      </w:r>
    </w:p>
    <w:p w:rsidR="002D30C2" w:rsidRPr="00454DAE" w:rsidRDefault="002D30C2" w:rsidP="002D30C2">
      <w:pPr>
        <w:pStyle w:val="23"/>
        <w:spacing w:after="0" w:line="240" w:lineRule="auto"/>
        <w:ind w:left="0" w:firstLine="0"/>
        <w:rPr>
          <w:sz w:val="16"/>
          <w:szCs w:val="16"/>
        </w:rPr>
      </w:pPr>
      <w:r w:rsidRPr="00454DAE">
        <w:rPr>
          <w:sz w:val="16"/>
          <w:szCs w:val="16"/>
        </w:rPr>
        <w:t xml:space="preserve">БИК 049205919, </w:t>
      </w:r>
      <w:r w:rsidRPr="000843CD">
        <w:rPr>
          <w:sz w:val="16"/>
          <w:szCs w:val="16"/>
        </w:rPr>
        <w:t>ИНН/КПП: 1657190840/165701001</w:t>
      </w:r>
      <w:r w:rsidRPr="00454DAE">
        <w:rPr>
          <w:sz w:val="16"/>
          <w:szCs w:val="16"/>
        </w:rPr>
        <w:t xml:space="preserve">, ОГРН </w:t>
      </w:r>
      <w:r w:rsidRPr="000843CD">
        <w:rPr>
          <w:sz w:val="16"/>
          <w:szCs w:val="16"/>
        </w:rPr>
        <w:t>1151600000100</w:t>
      </w:r>
      <w:r w:rsidRPr="00454DAE">
        <w:rPr>
          <w:sz w:val="16"/>
          <w:szCs w:val="16"/>
        </w:rPr>
        <w:t>.</w:t>
      </w:r>
    </w:p>
    <w:p w:rsidR="002D30C2" w:rsidRPr="00454DAE" w:rsidRDefault="002D30C2" w:rsidP="002D30C2">
      <w:pPr>
        <w:pStyle w:val="23"/>
        <w:spacing w:after="0" w:line="240" w:lineRule="auto"/>
        <w:ind w:left="0" w:firstLine="0"/>
        <w:rPr>
          <w:sz w:val="16"/>
          <w:szCs w:val="16"/>
        </w:rPr>
      </w:pPr>
    </w:p>
    <w:tbl>
      <w:tblPr>
        <w:tblW w:w="0" w:type="auto"/>
        <w:tblInd w:w="108" w:type="dxa"/>
        <w:tblLayout w:type="fixed"/>
        <w:tblLook w:val="0000"/>
      </w:tblPr>
      <w:tblGrid>
        <w:gridCol w:w="4962"/>
        <w:gridCol w:w="5528"/>
      </w:tblGrid>
      <w:tr w:rsidR="002D30C2" w:rsidRPr="00454DAE" w:rsidTr="00C70367">
        <w:trPr>
          <w:trHeight w:val="743"/>
        </w:trPr>
        <w:tc>
          <w:tcPr>
            <w:tcW w:w="4962" w:type="dxa"/>
            <w:tcBorders>
              <w:top w:val="nil"/>
              <w:left w:val="nil"/>
              <w:bottom w:val="nil"/>
              <w:right w:val="nil"/>
            </w:tcBorders>
          </w:tcPr>
          <w:p w:rsidR="002D30C2" w:rsidRPr="00454DAE" w:rsidRDefault="002D30C2" w:rsidP="00C70367">
            <w:pPr>
              <w:pStyle w:val="a1"/>
              <w:spacing w:after="0" w:line="240" w:lineRule="auto"/>
              <w:rPr>
                <w:sz w:val="16"/>
                <w:szCs w:val="16"/>
              </w:rPr>
            </w:pPr>
          </w:p>
          <w:p w:rsidR="002D30C2" w:rsidRPr="00454DAE" w:rsidRDefault="002D30C2" w:rsidP="00C70367">
            <w:pPr>
              <w:pStyle w:val="a1"/>
              <w:spacing w:after="0" w:line="240" w:lineRule="auto"/>
              <w:ind w:firstLine="0"/>
              <w:rPr>
                <w:sz w:val="16"/>
                <w:szCs w:val="16"/>
              </w:rPr>
            </w:pPr>
            <w:r w:rsidRPr="00454DAE">
              <w:rPr>
                <w:sz w:val="16"/>
                <w:szCs w:val="16"/>
              </w:rPr>
              <w:t>-----------------------------------------</w:t>
            </w:r>
          </w:p>
          <w:p w:rsidR="002D30C2" w:rsidRPr="00454DAE" w:rsidRDefault="002D30C2" w:rsidP="00C70367">
            <w:pPr>
              <w:pStyle w:val="a1"/>
              <w:spacing w:after="0" w:line="240" w:lineRule="auto"/>
              <w:ind w:firstLine="0"/>
              <w:rPr>
                <w:sz w:val="16"/>
                <w:szCs w:val="16"/>
              </w:rPr>
            </w:pPr>
            <w:proofErr w:type="spellStart"/>
            <w:r w:rsidRPr="00454DAE">
              <w:rPr>
                <w:sz w:val="16"/>
                <w:szCs w:val="16"/>
              </w:rPr>
              <w:t>Хисамова</w:t>
            </w:r>
            <w:proofErr w:type="spellEnd"/>
            <w:r w:rsidRPr="00454DAE">
              <w:rPr>
                <w:sz w:val="16"/>
                <w:szCs w:val="16"/>
              </w:rPr>
              <w:t xml:space="preserve"> Л.Р.</w:t>
            </w:r>
          </w:p>
          <w:p w:rsidR="002D30C2" w:rsidRPr="00454DAE" w:rsidRDefault="002D30C2" w:rsidP="00C70367">
            <w:pPr>
              <w:pStyle w:val="a1"/>
              <w:spacing w:after="0" w:line="240" w:lineRule="auto"/>
              <w:ind w:firstLine="0"/>
              <w:rPr>
                <w:sz w:val="16"/>
                <w:szCs w:val="16"/>
              </w:rPr>
            </w:pPr>
            <w:r w:rsidRPr="00454DAE">
              <w:rPr>
                <w:sz w:val="16"/>
                <w:szCs w:val="16"/>
              </w:rPr>
              <w:t>Заместитель Председателя Правления</w:t>
            </w:r>
          </w:p>
        </w:tc>
        <w:tc>
          <w:tcPr>
            <w:tcW w:w="5528" w:type="dxa"/>
            <w:tcBorders>
              <w:top w:val="nil"/>
              <w:left w:val="nil"/>
              <w:bottom w:val="nil"/>
              <w:right w:val="nil"/>
            </w:tcBorders>
          </w:tcPr>
          <w:p w:rsidR="002D30C2" w:rsidRPr="00454DAE" w:rsidRDefault="002D30C2" w:rsidP="00C70367">
            <w:pPr>
              <w:pStyle w:val="a1"/>
              <w:spacing w:after="0" w:line="240" w:lineRule="auto"/>
              <w:rPr>
                <w:sz w:val="16"/>
                <w:szCs w:val="16"/>
              </w:rPr>
            </w:pPr>
          </w:p>
          <w:p w:rsidR="002D30C2" w:rsidRPr="00454DAE" w:rsidRDefault="002D30C2" w:rsidP="00C70367">
            <w:pPr>
              <w:pStyle w:val="a1"/>
              <w:spacing w:after="0" w:line="240" w:lineRule="auto"/>
              <w:ind w:firstLine="0"/>
              <w:jc w:val="right"/>
              <w:rPr>
                <w:sz w:val="16"/>
                <w:szCs w:val="16"/>
              </w:rPr>
            </w:pPr>
          </w:p>
        </w:tc>
      </w:tr>
    </w:tbl>
    <w:p w:rsidR="002D30C2" w:rsidRPr="00454DAE" w:rsidRDefault="002D30C2" w:rsidP="002D30C2">
      <w:pPr>
        <w:pStyle w:val="23"/>
        <w:spacing w:after="0" w:line="240" w:lineRule="auto"/>
        <w:ind w:left="567" w:firstLine="0"/>
        <w:rPr>
          <w:sz w:val="16"/>
          <w:szCs w:val="16"/>
        </w:rPr>
      </w:pPr>
    </w:p>
    <w:p w:rsidR="002D30C2" w:rsidRPr="00454DAE" w:rsidRDefault="002D30C2" w:rsidP="002D30C2">
      <w:pPr>
        <w:pStyle w:val="23"/>
        <w:spacing w:after="0" w:line="240" w:lineRule="auto"/>
        <w:ind w:left="567" w:firstLine="0"/>
        <w:rPr>
          <w:sz w:val="16"/>
          <w:szCs w:val="16"/>
        </w:rPr>
      </w:pPr>
    </w:p>
    <w:tbl>
      <w:tblPr>
        <w:tblW w:w="10490" w:type="dxa"/>
        <w:tblInd w:w="108" w:type="dxa"/>
        <w:tblLook w:val="01E0"/>
      </w:tblPr>
      <w:tblGrid>
        <w:gridCol w:w="1616"/>
        <w:gridCol w:w="8874"/>
      </w:tblGrid>
      <w:tr w:rsidR="002D30C2" w:rsidRPr="007922F9" w:rsidTr="00C70367">
        <w:trPr>
          <w:trHeight w:val="66"/>
        </w:trPr>
        <w:tc>
          <w:tcPr>
            <w:tcW w:w="1616" w:type="dxa"/>
            <w:vAlign w:val="bottom"/>
          </w:tcPr>
          <w:p w:rsidR="002D30C2" w:rsidRPr="007922F9" w:rsidRDefault="002D30C2" w:rsidP="00C70367">
            <w:pPr>
              <w:pStyle w:val="afff"/>
              <w:widowControl w:val="0"/>
              <w:tabs>
                <w:tab w:val="left" w:pos="606"/>
                <w:tab w:val="left" w:pos="909"/>
              </w:tabs>
              <w:spacing w:after="0"/>
              <w:ind w:left="0" w:firstLine="296"/>
              <w:rPr>
                <w:sz w:val="16"/>
                <w:szCs w:val="16"/>
              </w:rPr>
            </w:pPr>
            <w:r w:rsidRPr="007922F9">
              <w:rPr>
                <w:sz w:val="16"/>
                <w:szCs w:val="16"/>
              </w:rPr>
              <w:t>12.2. Клиент:</w:t>
            </w:r>
          </w:p>
        </w:tc>
        <w:tc>
          <w:tcPr>
            <w:tcW w:w="8874" w:type="dxa"/>
            <w:tcBorders>
              <w:bottom w:val="single" w:sz="4" w:space="0" w:color="auto"/>
            </w:tcBorders>
            <w:vAlign w:val="bottom"/>
          </w:tcPr>
          <w:p w:rsidR="002D30C2" w:rsidRPr="007922F9" w:rsidRDefault="002D30C2" w:rsidP="00C70367">
            <w:pPr>
              <w:pStyle w:val="afff"/>
              <w:widowControl w:val="0"/>
              <w:tabs>
                <w:tab w:val="left" w:pos="909"/>
              </w:tabs>
              <w:spacing w:after="0"/>
              <w:ind w:left="0"/>
              <w:rPr>
                <w:sz w:val="16"/>
                <w:szCs w:val="16"/>
              </w:rPr>
            </w:pPr>
          </w:p>
        </w:tc>
      </w:tr>
    </w:tbl>
    <w:p w:rsidR="002D30C2" w:rsidRPr="00454DAE" w:rsidRDefault="002D30C2" w:rsidP="002D30C2">
      <w:pPr>
        <w:pStyle w:val="afff"/>
        <w:widowControl w:val="0"/>
        <w:tabs>
          <w:tab w:val="left" w:pos="909"/>
        </w:tabs>
        <w:spacing w:after="0"/>
        <w:ind w:left="567"/>
        <w:rPr>
          <w:sz w:val="16"/>
          <w:szCs w:val="16"/>
        </w:rPr>
      </w:pPr>
    </w:p>
    <w:tbl>
      <w:tblPr>
        <w:tblW w:w="10490" w:type="dxa"/>
        <w:tblInd w:w="108" w:type="dxa"/>
        <w:tblLook w:val="01E0"/>
      </w:tblPr>
      <w:tblGrid>
        <w:gridCol w:w="1007"/>
        <w:gridCol w:w="553"/>
        <w:gridCol w:w="140"/>
        <w:gridCol w:w="858"/>
        <w:gridCol w:w="301"/>
        <w:gridCol w:w="768"/>
        <w:gridCol w:w="748"/>
        <w:gridCol w:w="1463"/>
        <w:gridCol w:w="182"/>
        <w:gridCol w:w="4470"/>
      </w:tblGrid>
      <w:tr w:rsidR="002D30C2" w:rsidRPr="007922F9" w:rsidTr="00C70367">
        <w:trPr>
          <w:gridAfter w:val="1"/>
          <w:wAfter w:w="4470" w:type="dxa"/>
          <w:trHeight w:val="66"/>
        </w:trPr>
        <w:tc>
          <w:tcPr>
            <w:tcW w:w="1007" w:type="dxa"/>
            <w:vAlign w:val="bottom"/>
          </w:tcPr>
          <w:p w:rsidR="002D30C2" w:rsidRPr="007922F9" w:rsidRDefault="002D30C2" w:rsidP="00C70367">
            <w:pPr>
              <w:pStyle w:val="afff"/>
              <w:widowControl w:val="0"/>
              <w:spacing w:after="0"/>
              <w:ind w:left="0"/>
              <w:rPr>
                <w:sz w:val="16"/>
                <w:szCs w:val="16"/>
              </w:rPr>
            </w:pPr>
            <w:r w:rsidRPr="007922F9">
              <w:rPr>
                <w:sz w:val="16"/>
                <w:szCs w:val="16"/>
              </w:rPr>
              <w:t>ИНН/КПП</w:t>
            </w:r>
          </w:p>
        </w:tc>
        <w:tc>
          <w:tcPr>
            <w:tcW w:w="1551" w:type="dxa"/>
            <w:gridSpan w:val="3"/>
            <w:tcBorders>
              <w:bottom w:val="single" w:sz="4" w:space="0" w:color="auto"/>
            </w:tcBorders>
            <w:vAlign w:val="bottom"/>
          </w:tcPr>
          <w:p w:rsidR="002D30C2" w:rsidRPr="007922F9" w:rsidRDefault="002D30C2" w:rsidP="00C70367">
            <w:pPr>
              <w:pStyle w:val="afff"/>
              <w:widowControl w:val="0"/>
              <w:spacing w:after="0"/>
              <w:ind w:left="0"/>
              <w:rPr>
                <w:sz w:val="16"/>
                <w:szCs w:val="16"/>
              </w:rPr>
            </w:pPr>
          </w:p>
        </w:tc>
        <w:tc>
          <w:tcPr>
            <w:tcW w:w="301" w:type="dxa"/>
            <w:vAlign w:val="bottom"/>
          </w:tcPr>
          <w:p w:rsidR="002D30C2" w:rsidRPr="007922F9" w:rsidRDefault="002D30C2" w:rsidP="00C70367">
            <w:pPr>
              <w:pStyle w:val="afff"/>
              <w:widowControl w:val="0"/>
              <w:spacing w:after="0"/>
              <w:ind w:left="0"/>
              <w:rPr>
                <w:sz w:val="16"/>
                <w:szCs w:val="16"/>
              </w:rPr>
            </w:pPr>
            <w:r w:rsidRPr="007922F9">
              <w:rPr>
                <w:sz w:val="16"/>
                <w:szCs w:val="16"/>
              </w:rPr>
              <w:t>/</w:t>
            </w:r>
          </w:p>
        </w:tc>
        <w:tc>
          <w:tcPr>
            <w:tcW w:w="768" w:type="dxa"/>
            <w:tcBorders>
              <w:bottom w:val="single" w:sz="4" w:space="0" w:color="auto"/>
            </w:tcBorders>
            <w:vAlign w:val="bottom"/>
          </w:tcPr>
          <w:p w:rsidR="002D30C2" w:rsidRPr="007922F9" w:rsidRDefault="002D30C2" w:rsidP="00C70367">
            <w:pPr>
              <w:pStyle w:val="afff"/>
              <w:widowControl w:val="0"/>
              <w:spacing w:after="0"/>
              <w:ind w:left="0"/>
              <w:rPr>
                <w:sz w:val="16"/>
                <w:szCs w:val="16"/>
              </w:rPr>
            </w:pPr>
          </w:p>
        </w:tc>
        <w:tc>
          <w:tcPr>
            <w:tcW w:w="748" w:type="dxa"/>
            <w:vAlign w:val="bottom"/>
          </w:tcPr>
          <w:p w:rsidR="002D30C2" w:rsidRPr="007922F9" w:rsidRDefault="002D30C2" w:rsidP="00C70367">
            <w:pPr>
              <w:pStyle w:val="afff"/>
              <w:widowControl w:val="0"/>
              <w:spacing w:after="0"/>
              <w:ind w:left="0"/>
              <w:rPr>
                <w:sz w:val="16"/>
                <w:szCs w:val="16"/>
              </w:rPr>
            </w:pPr>
            <w:r w:rsidRPr="007922F9">
              <w:rPr>
                <w:sz w:val="16"/>
                <w:szCs w:val="16"/>
              </w:rPr>
              <w:t>ОГРН</w:t>
            </w:r>
          </w:p>
        </w:tc>
        <w:tc>
          <w:tcPr>
            <w:tcW w:w="1645" w:type="dxa"/>
            <w:gridSpan w:val="2"/>
            <w:tcBorders>
              <w:bottom w:val="single" w:sz="4" w:space="0" w:color="auto"/>
            </w:tcBorders>
            <w:vAlign w:val="bottom"/>
          </w:tcPr>
          <w:p w:rsidR="002D30C2" w:rsidRPr="007922F9" w:rsidRDefault="002D30C2" w:rsidP="00C70367">
            <w:pPr>
              <w:pStyle w:val="afff"/>
              <w:widowControl w:val="0"/>
              <w:spacing w:after="0"/>
              <w:ind w:left="0"/>
              <w:rPr>
                <w:sz w:val="16"/>
                <w:szCs w:val="16"/>
              </w:rPr>
            </w:pPr>
          </w:p>
        </w:tc>
      </w:tr>
      <w:tr w:rsidR="002D30C2" w:rsidRPr="007922F9" w:rsidTr="00C70367">
        <w:trPr>
          <w:trHeight w:val="56"/>
        </w:trPr>
        <w:tc>
          <w:tcPr>
            <w:tcW w:w="1700" w:type="dxa"/>
            <w:gridSpan w:val="3"/>
            <w:vAlign w:val="bottom"/>
          </w:tcPr>
          <w:p w:rsidR="002D30C2" w:rsidRPr="007922F9" w:rsidRDefault="002D30C2" w:rsidP="00C70367">
            <w:pPr>
              <w:pStyle w:val="afff"/>
              <w:widowControl w:val="0"/>
              <w:spacing w:after="0"/>
              <w:ind w:left="0"/>
              <w:rPr>
                <w:sz w:val="16"/>
                <w:szCs w:val="16"/>
              </w:rPr>
            </w:pPr>
            <w:r w:rsidRPr="007922F9">
              <w:rPr>
                <w:sz w:val="16"/>
                <w:szCs w:val="16"/>
              </w:rPr>
              <w:t>Юридический адрес:</w:t>
            </w:r>
          </w:p>
        </w:tc>
        <w:tc>
          <w:tcPr>
            <w:tcW w:w="8790" w:type="dxa"/>
            <w:gridSpan w:val="7"/>
            <w:tcBorders>
              <w:bottom w:val="single" w:sz="4" w:space="0" w:color="auto"/>
            </w:tcBorders>
            <w:vAlign w:val="bottom"/>
          </w:tcPr>
          <w:p w:rsidR="002D30C2" w:rsidRPr="007922F9" w:rsidRDefault="002D30C2" w:rsidP="00C70367">
            <w:pPr>
              <w:pStyle w:val="afff"/>
              <w:widowControl w:val="0"/>
              <w:spacing w:after="0"/>
              <w:ind w:left="0"/>
              <w:rPr>
                <w:sz w:val="16"/>
                <w:szCs w:val="16"/>
              </w:rPr>
            </w:pPr>
          </w:p>
        </w:tc>
      </w:tr>
      <w:tr w:rsidR="002D30C2" w:rsidRPr="007922F9" w:rsidTr="00C7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2859" w:type="dxa"/>
            <w:gridSpan w:val="5"/>
            <w:tcBorders>
              <w:top w:val="nil"/>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Фактический адрес места нахождения:</w:t>
            </w:r>
          </w:p>
        </w:tc>
        <w:tc>
          <w:tcPr>
            <w:tcW w:w="7631" w:type="dxa"/>
            <w:gridSpan w:val="5"/>
            <w:tcBorders>
              <w:top w:val="single" w:sz="4" w:space="0" w:color="auto"/>
              <w:left w:val="nil"/>
              <w:bottom w:val="single" w:sz="4" w:space="0" w:color="auto"/>
              <w:right w:val="nil"/>
            </w:tcBorders>
            <w:vAlign w:val="bottom"/>
          </w:tcPr>
          <w:p w:rsidR="002D30C2" w:rsidRPr="007922F9" w:rsidRDefault="002D30C2" w:rsidP="00C70367">
            <w:pPr>
              <w:pStyle w:val="afff"/>
              <w:widowControl w:val="0"/>
              <w:spacing w:after="0"/>
              <w:ind w:left="0"/>
              <w:rPr>
                <w:sz w:val="16"/>
                <w:szCs w:val="16"/>
              </w:rPr>
            </w:pPr>
          </w:p>
        </w:tc>
      </w:tr>
      <w:tr w:rsidR="002D30C2" w:rsidRPr="007922F9" w:rsidTr="00C7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60" w:type="dxa"/>
            <w:gridSpan w:val="2"/>
            <w:tcBorders>
              <w:top w:val="nil"/>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Почтовый адрес:</w:t>
            </w:r>
          </w:p>
        </w:tc>
        <w:tc>
          <w:tcPr>
            <w:tcW w:w="8930" w:type="dxa"/>
            <w:gridSpan w:val="8"/>
            <w:tcBorders>
              <w:top w:val="single" w:sz="4" w:space="0" w:color="auto"/>
              <w:left w:val="nil"/>
              <w:bottom w:val="single" w:sz="4" w:space="0" w:color="auto"/>
              <w:right w:val="nil"/>
            </w:tcBorders>
            <w:vAlign w:val="bottom"/>
          </w:tcPr>
          <w:p w:rsidR="002D30C2" w:rsidRPr="007922F9" w:rsidRDefault="002D30C2" w:rsidP="00C70367">
            <w:pPr>
              <w:pStyle w:val="afff"/>
              <w:widowControl w:val="0"/>
              <w:spacing w:after="0"/>
              <w:ind w:left="0"/>
              <w:rPr>
                <w:sz w:val="16"/>
                <w:szCs w:val="16"/>
              </w:rPr>
            </w:pPr>
          </w:p>
        </w:tc>
      </w:tr>
      <w:tr w:rsidR="002D30C2" w:rsidRPr="007922F9" w:rsidTr="00C7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560" w:type="dxa"/>
            <w:gridSpan w:val="2"/>
            <w:tcBorders>
              <w:top w:val="nil"/>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Телефон/Факс:</w:t>
            </w:r>
          </w:p>
        </w:tc>
        <w:tc>
          <w:tcPr>
            <w:tcW w:w="8930" w:type="dxa"/>
            <w:gridSpan w:val="8"/>
            <w:tcBorders>
              <w:top w:val="single" w:sz="4" w:space="0" w:color="auto"/>
              <w:left w:val="nil"/>
              <w:bottom w:val="single" w:sz="4" w:space="0" w:color="auto"/>
              <w:right w:val="nil"/>
            </w:tcBorders>
            <w:vAlign w:val="bottom"/>
          </w:tcPr>
          <w:p w:rsidR="002D30C2" w:rsidRPr="007922F9" w:rsidRDefault="002D30C2" w:rsidP="00C70367">
            <w:pPr>
              <w:pStyle w:val="afff"/>
              <w:widowControl w:val="0"/>
              <w:spacing w:after="0"/>
              <w:ind w:left="0"/>
              <w:rPr>
                <w:sz w:val="16"/>
                <w:szCs w:val="16"/>
              </w:rPr>
            </w:pPr>
          </w:p>
        </w:tc>
      </w:tr>
      <w:tr w:rsidR="002D30C2" w:rsidRPr="007922F9" w:rsidTr="00C7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60" w:type="dxa"/>
            <w:gridSpan w:val="2"/>
            <w:tcBorders>
              <w:top w:val="nil"/>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Расчетный счет №</w:t>
            </w:r>
          </w:p>
        </w:tc>
        <w:tc>
          <w:tcPr>
            <w:tcW w:w="4278" w:type="dxa"/>
            <w:gridSpan w:val="6"/>
            <w:tcBorders>
              <w:top w:val="single" w:sz="4" w:space="0" w:color="auto"/>
              <w:left w:val="nil"/>
              <w:bottom w:val="single" w:sz="4" w:space="0" w:color="auto"/>
              <w:right w:val="nil"/>
            </w:tcBorders>
            <w:vAlign w:val="bottom"/>
          </w:tcPr>
          <w:p w:rsidR="002D30C2" w:rsidRPr="007922F9" w:rsidRDefault="002D30C2" w:rsidP="00C70367">
            <w:pPr>
              <w:pStyle w:val="afff"/>
              <w:widowControl w:val="0"/>
              <w:spacing w:after="0"/>
              <w:ind w:left="0"/>
              <w:rPr>
                <w:sz w:val="16"/>
                <w:szCs w:val="16"/>
              </w:rPr>
            </w:pPr>
          </w:p>
        </w:tc>
        <w:tc>
          <w:tcPr>
            <w:tcW w:w="4652" w:type="dxa"/>
            <w:gridSpan w:val="2"/>
            <w:tcBorders>
              <w:top w:val="single" w:sz="4" w:space="0" w:color="auto"/>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в ООО «АЛТЫНБАНК»</w:t>
            </w:r>
          </w:p>
        </w:tc>
      </w:tr>
      <w:tr w:rsidR="002D30C2" w:rsidRPr="007922F9" w:rsidTr="00C7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490" w:type="dxa"/>
            <w:gridSpan w:val="10"/>
            <w:tcBorders>
              <w:top w:val="nil"/>
              <w:left w:val="nil"/>
              <w:bottom w:val="nil"/>
              <w:right w:val="nil"/>
            </w:tcBorders>
            <w:vAlign w:val="bottom"/>
          </w:tcPr>
          <w:p w:rsidR="002D30C2" w:rsidRPr="007922F9" w:rsidRDefault="002D30C2" w:rsidP="00C70367">
            <w:pPr>
              <w:pStyle w:val="afff"/>
              <w:widowControl w:val="0"/>
              <w:spacing w:after="0"/>
              <w:ind w:left="0"/>
              <w:rPr>
                <w:sz w:val="16"/>
                <w:szCs w:val="16"/>
              </w:rPr>
            </w:pPr>
            <w:r w:rsidRPr="007922F9">
              <w:rPr>
                <w:sz w:val="16"/>
                <w:szCs w:val="16"/>
              </w:rPr>
              <w:t>БИК 049205919, корреспондентский счет № 30101810200000000919 в Отделении – Национальный банк по Республике Татарстан Волго-Вятского главного управления Центрального банка Российской Федерации</w:t>
            </w:r>
          </w:p>
        </w:tc>
      </w:tr>
    </w:tbl>
    <w:p w:rsidR="002D30C2" w:rsidRPr="00454DAE" w:rsidRDefault="002D30C2" w:rsidP="002D30C2">
      <w:pPr>
        <w:pStyle w:val="afff"/>
        <w:widowControl w:val="0"/>
        <w:spacing w:after="0"/>
        <w:rPr>
          <w:sz w:val="16"/>
          <w:szCs w:val="16"/>
        </w:rPr>
      </w:pPr>
    </w:p>
    <w:tbl>
      <w:tblPr>
        <w:tblW w:w="10490" w:type="dxa"/>
        <w:tblInd w:w="108" w:type="dxa"/>
        <w:tblLook w:val="01E0"/>
      </w:tblPr>
      <w:tblGrid>
        <w:gridCol w:w="4536"/>
        <w:gridCol w:w="1134"/>
        <w:gridCol w:w="4820"/>
      </w:tblGrid>
      <w:tr w:rsidR="002D30C2" w:rsidRPr="007922F9" w:rsidTr="00C70367">
        <w:tc>
          <w:tcPr>
            <w:tcW w:w="4536" w:type="dxa"/>
            <w:tcBorders>
              <w:bottom w:val="single" w:sz="4" w:space="0" w:color="auto"/>
            </w:tcBorders>
          </w:tcPr>
          <w:p w:rsidR="002D30C2" w:rsidRPr="007922F9" w:rsidRDefault="002D30C2" w:rsidP="00C70367">
            <w:pPr>
              <w:pStyle w:val="afff"/>
              <w:widowControl w:val="0"/>
              <w:spacing w:after="0"/>
              <w:ind w:left="0" w:right="-54" w:hanging="7"/>
              <w:rPr>
                <w:sz w:val="16"/>
                <w:szCs w:val="16"/>
              </w:rPr>
            </w:pPr>
          </w:p>
        </w:tc>
        <w:tc>
          <w:tcPr>
            <w:tcW w:w="1134" w:type="dxa"/>
          </w:tcPr>
          <w:p w:rsidR="002D30C2" w:rsidRPr="007922F9" w:rsidRDefault="002D30C2" w:rsidP="00C70367">
            <w:pPr>
              <w:pStyle w:val="afff"/>
              <w:widowControl w:val="0"/>
              <w:spacing w:after="0"/>
              <w:ind w:left="0" w:right="-54"/>
              <w:rPr>
                <w:sz w:val="16"/>
                <w:szCs w:val="16"/>
              </w:rPr>
            </w:pPr>
          </w:p>
        </w:tc>
        <w:tc>
          <w:tcPr>
            <w:tcW w:w="4820" w:type="dxa"/>
            <w:tcBorders>
              <w:bottom w:val="single" w:sz="4" w:space="0" w:color="auto"/>
            </w:tcBorders>
          </w:tcPr>
          <w:p w:rsidR="002D30C2" w:rsidRPr="007922F9" w:rsidRDefault="002D30C2" w:rsidP="00C70367">
            <w:pPr>
              <w:pStyle w:val="afff"/>
              <w:widowControl w:val="0"/>
              <w:spacing w:after="0"/>
              <w:ind w:left="0" w:right="-54"/>
              <w:jc w:val="center"/>
              <w:rPr>
                <w:sz w:val="16"/>
                <w:szCs w:val="16"/>
              </w:rPr>
            </w:pPr>
          </w:p>
        </w:tc>
      </w:tr>
      <w:tr w:rsidR="002D30C2" w:rsidRPr="007922F9" w:rsidTr="00C70367">
        <w:tc>
          <w:tcPr>
            <w:tcW w:w="4536" w:type="dxa"/>
            <w:tcBorders>
              <w:top w:val="single" w:sz="4" w:space="0" w:color="auto"/>
            </w:tcBorders>
          </w:tcPr>
          <w:p w:rsidR="002D30C2" w:rsidRPr="007922F9" w:rsidRDefault="002D30C2" w:rsidP="00C70367">
            <w:pPr>
              <w:pStyle w:val="afff"/>
              <w:widowControl w:val="0"/>
              <w:spacing w:after="0"/>
              <w:ind w:left="0" w:right="-54" w:hanging="7"/>
              <w:jc w:val="center"/>
              <w:rPr>
                <w:sz w:val="16"/>
                <w:szCs w:val="16"/>
              </w:rPr>
            </w:pPr>
            <w:r w:rsidRPr="007922F9">
              <w:rPr>
                <w:sz w:val="16"/>
                <w:szCs w:val="16"/>
              </w:rPr>
              <w:t>(подпись)</w:t>
            </w:r>
          </w:p>
        </w:tc>
        <w:tc>
          <w:tcPr>
            <w:tcW w:w="1134" w:type="dxa"/>
          </w:tcPr>
          <w:p w:rsidR="002D30C2" w:rsidRPr="007922F9" w:rsidRDefault="002D30C2" w:rsidP="00C70367">
            <w:pPr>
              <w:pStyle w:val="afff"/>
              <w:widowControl w:val="0"/>
              <w:spacing w:after="0"/>
              <w:ind w:left="0" w:right="-54"/>
              <w:jc w:val="center"/>
              <w:rPr>
                <w:sz w:val="16"/>
                <w:szCs w:val="16"/>
              </w:rPr>
            </w:pPr>
            <w:r w:rsidRPr="007922F9">
              <w:rPr>
                <w:sz w:val="16"/>
                <w:szCs w:val="16"/>
              </w:rPr>
              <w:t>М.П.</w:t>
            </w:r>
          </w:p>
        </w:tc>
        <w:tc>
          <w:tcPr>
            <w:tcW w:w="4820" w:type="dxa"/>
            <w:tcBorders>
              <w:top w:val="single" w:sz="4" w:space="0" w:color="auto"/>
            </w:tcBorders>
          </w:tcPr>
          <w:p w:rsidR="002D30C2" w:rsidRPr="007922F9" w:rsidRDefault="002D30C2" w:rsidP="00C70367">
            <w:pPr>
              <w:pStyle w:val="afff"/>
              <w:widowControl w:val="0"/>
              <w:spacing w:after="0"/>
              <w:ind w:left="0" w:right="-54"/>
              <w:jc w:val="center"/>
              <w:rPr>
                <w:sz w:val="16"/>
                <w:szCs w:val="16"/>
              </w:rPr>
            </w:pPr>
            <w:r w:rsidRPr="007922F9">
              <w:rPr>
                <w:sz w:val="16"/>
                <w:szCs w:val="16"/>
              </w:rPr>
              <w:t>(подпись)</w:t>
            </w:r>
          </w:p>
        </w:tc>
      </w:tr>
      <w:tr w:rsidR="002D30C2" w:rsidRPr="007922F9" w:rsidTr="00C70367">
        <w:trPr>
          <w:trHeight w:val="304"/>
        </w:trPr>
        <w:tc>
          <w:tcPr>
            <w:tcW w:w="4536" w:type="dxa"/>
            <w:tcBorders>
              <w:bottom w:val="single" w:sz="4" w:space="0" w:color="auto"/>
            </w:tcBorders>
            <w:vAlign w:val="bottom"/>
          </w:tcPr>
          <w:p w:rsidR="002D30C2" w:rsidRPr="007922F9" w:rsidRDefault="002D30C2" w:rsidP="00C70367">
            <w:pPr>
              <w:pStyle w:val="afff"/>
              <w:widowControl w:val="0"/>
              <w:spacing w:after="0"/>
              <w:ind w:left="0" w:right="-54" w:hanging="7"/>
              <w:jc w:val="center"/>
              <w:rPr>
                <w:sz w:val="16"/>
                <w:szCs w:val="16"/>
              </w:rPr>
            </w:pPr>
          </w:p>
        </w:tc>
        <w:tc>
          <w:tcPr>
            <w:tcW w:w="1134" w:type="dxa"/>
            <w:vAlign w:val="bottom"/>
          </w:tcPr>
          <w:p w:rsidR="002D30C2" w:rsidRPr="007922F9" w:rsidRDefault="002D30C2" w:rsidP="00C70367">
            <w:pPr>
              <w:pStyle w:val="afff"/>
              <w:widowControl w:val="0"/>
              <w:spacing w:after="0"/>
              <w:ind w:left="0" w:right="-54"/>
              <w:jc w:val="center"/>
              <w:rPr>
                <w:sz w:val="16"/>
                <w:szCs w:val="16"/>
              </w:rPr>
            </w:pPr>
          </w:p>
        </w:tc>
        <w:tc>
          <w:tcPr>
            <w:tcW w:w="4820" w:type="dxa"/>
            <w:tcBorders>
              <w:bottom w:val="single" w:sz="4" w:space="0" w:color="auto"/>
            </w:tcBorders>
            <w:vAlign w:val="bottom"/>
          </w:tcPr>
          <w:p w:rsidR="002D30C2" w:rsidRPr="007922F9" w:rsidRDefault="002D30C2" w:rsidP="00C70367">
            <w:pPr>
              <w:pStyle w:val="afff"/>
              <w:widowControl w:val="0"/>
              <w:spacing w:after="0"/>
              <w:ind w:left="0" w:right="-54"/>
              <w:jc w:val="center"/>
              <w:rPr>
                <w:sz w:val="16"/>
                <w:szCs w:val="16"/>
              </w:rPr>
            </w:pPr>
          </w:p>
        </w:tc>
      </w:tr>
      <w:tr w:rsidR="002D30C2" w:rsidRPr="007922F9" w:rsidTr="00C70367">
        <w:tc>
          <w:tcPr>
            <w:tcW w:w="4536" w:type="dxa"/>
            <w:tcBorders>
              <w:top w:val="single" w:sz="4" w:space="0" w:color="auto"/>
            </w:tcBorders>
          </w:tcPr>
          <w:p w:rsidR="002D30C2" w:rsidRPr="007922F9" w:rsidRDefault="002D30C2" w:rsidP="00C70367">
            <w:pPr>
              <w:pStyle w:val="afff"/>
              <w:widowControl w:val="0"/>
              <w:spacing w:after="0"/>
              <w:ind w:left="0" w:right="-54" w:hanging="7"/>
              <w:jc w:val="center"/>
              <w:rPr>
                <w:sz w:val="16"/>
                <w:szCs w:val="16"/>
              </w:rPr>
            </w:pPr>
            <w:r w:rsidRPr="007922F9">
              <w:rPr>
                <w:sz w:val="16"/>
                <w:szCs w:val="16"/>
              </w:rPr>
              <w:t>(фамилия, инициалы руководителя)</w:t>
            </w:r>
          </w:p>
        </w:tc>
        <w:tc>
          <w:tcPr>
            <w:tcW w:w="1134" w:type="dxa"/>
          </w:tcPr>
          <w:p w:rsidR="002D30C2" w:rsidRPr="007922F9" w:rsidRDefault="002D30C2" w:rsidP="00C70367">
            <w:pPr>
              <w:pStyle w:val="afff"/>
              <w:widowControl w:val="0"/>
              <w:spacing w:after="0"/>
              <w:ind w:left="0" w:right="-54"/>
              <w:rPr>
                <w:sz w:val="16"/>
                <w:szCs w:val="16"/>
              </w:rPr>
            </w:pPr>
          </w:p>
        </w:tc>
        <w:tc>
          <w:tcPr>
            <w:tcW w:w="4820" w:type="dxa"/>
            <w:tcBorders>
              <w:top w:val="single" w:sz="4" w:space="0" w:color="auto"/>
            </w:tcBorders>
          </w:tcPr>
          <w:p w:rsidR="002D30C2" w:rsidRPr="007922F9" w:rsidRDefault="002D30C2" w:rsidP="00C70367">
            <w:pPr>
              <w:pStyle w:val="afff"/>
              <w:widowControl w:val="0"/>
              <w:spacing w:after="0"/>
              <w:ind w:left="0" w:right="-54" w:firstLine="10"/>
              <w:jc w:val="center"/>
              <w:rPr>
                <w:sz w:val="16"/>
                <w:szCs w:val="16"/>
              </w:rPr>
            </w:pPr>
            <w:r w:rsidRPr="007922F9">
              <w:rPr>
                <w:sz w:val="16"/>
                <w:szCs w:val="16"/>
              </w:rPr>
              <w:t xml:space="preserve">(фамилия, инициалы главного бухгалтера) </w:t>
            </w:r>
          </w:p>
        </w:tc>
      </w:tr>
    </w:tbl>
    <w:p w:rsidR="002D30C2" w:rsidRPr="003745B6" w:rsidRDefault="002D30C2" w:rsidP="002D30C2">
      <w:pPr>
        <w:pStyle w:val="23"/>
        <w:spacing w:after="0" w:line="240" w:lineRule="auto"/>
        <w:ind w:left="0" w:firstLine="0"/>
        <w:rPr>
          <w:sz w:val="16"/>
          <w:szCs w:val="16"/>
        </w:rPr>
      </w:pPr>
    </w:p>
    <w:p w:rsidR="002D30C2" w:rsidRPr="00CC6032" w:rsidRDefault="002D30C2" w:rsidP="002D30C2">
      <w:pPr>
        <w:pStyle w:val="afb"/>
        <w:spacing w:before="0" w:after="0"/>
        <w:jc w:val="right"/>
        <w:rPr>
          <w:b/>
          <w:bCs/>
          <w:sz w:val="18"/>
          <w:szCs w:val="18"/>
        </w:rPr>
      </w:pPr>
      <w:r>
        <w:rPr>
          <w:sz w:val="16"/>
          <w:szCs w:val="16"/>
        </w:rPr>
        <w:br w:type="page"/>
      </w:r>
      <w:r w:rsidRPr="00CC6032">
        <w:rPr>
          <w:b/>
          <w:bCs/>
          <w:sz w:val="18"/>
          <w:szCs w:val="18"/>
        </w:rPr>
        <w:lastRenderedPageBreak/>
        <w:t xml:space="preserve">приложение N 1 </w:t>
      </w:r>
    </w:p>
    <w:p w:rsidR="002D30C2" w:rsidRPr="00CC6032" w:rsidRDefault="002D30C2" w:rsidP="002D30C2">
      <w:pPr>
        <w:pStyle w:val="afb"/>
        <w:spacing w:before="0" w:after="0"/>
        <w:jc w:val="right"/>
        <w:rPr>
          <w:sz w:val="16"/>
          <w:szCs w:val="16"/>
        </w:rPr>
      </w:pPr>
      <w:r w:rsidRPr="00CC6032">
        <w:rPr>
          <w:sz w:val="16"/>
          <w:szCs w:val="16"/>
        </w:rPr>
        <w:t>к договору об электронном обмене документами между банком и клиентом</w:t>
      </w:r>
    </w:p>
    <w:p w:rsidR="002D30C2" w:rsidRPr="00CC6032" w:rsidRDefault="002D30C2" w:rsidP="002D30C2">
      <w:pPr>
        <w:pStyle w:val="a1"/>
        <w:spacing w:after="0" w:line="240" w:lineRule="auto"/>
        <w:jc w:val="right"/>
        <w:rPr>
          <w:sz w:val="18"/>
          <w:szCs w:val="18"/>
        </w:rPr>
      </w:pPr>
      <w:r w:rsidRPr="00CC6032">
        <w:rPr>
          <w:sz w:val="18"/>
          <w:szCs w:val="18"/>
        </w:rPr>
        <w:t>№ ______________ от  « ___ » _________________20___</w:t>
      </w:r>
      <w:r w:rsidRPr="00CC6032">
        <w:rPr>
          <w:caps/>
          <w:sz w:val="18"/>
          <w:szCs w:val="18"/>
        </w:rPr>
        <w:t>г</w:t>
      </w:r>
      <w:r w:rsidRPr="00CC6032">
        <w:rPr>
          <w:sz w:val="18"/>
          <w:szCs w:val="18"/>
        </w:rPr>
        <w:t>.</w:t>
      </w:r>
    </w:p>
    <w:p w:rsidR="002D30C2" w:rsidRPr="00CC6032" w:rsidRDefault="002D30C2" w:rsidP="002D30C2">
      <w:pPr>
        <w:pStyle w:val="a1"/>
        <w:spacing w:after="0" w:line="240" w:lineRule="auto"/>
      </w:pPr>
    </w:p>
    <w:p w:rsidR="002D30C2" w:rsidRPr="00CC6032" w:rsidRDefault="002D30C2" w:rsidP="002D30C2">
      <w:pPr>
        <w:pStyle w:val="a1"/>
        <w:spacing w:after="0" w:line="240" w:lineRule="auto"/>
      </w:pPr>
    </w:p>
    <w:tbl>
      <w:tblPr>
        <w:tblW w:w="0" w:type="auto"/>
        <w:tblBorders>
          <w:top w:val="single" w:sz="4" w:space="0" w:color="auto"/>
          <w:bottom w:val="single" w:sz="4" w:space="0" w:color="auto"/>
        </w:tblBorders>
        <w:tblLook w:val="01E0"/>
      </w:tblPr>
      <w:tblGrid>
        <w:gridCol w:w="10598"/>
      </w:tblGrid>
      <w:tr w:rsidR="002D30C2" w:rsidRPr="007922F9" w:rsidTr="00C70367">
        <w:trPr>
          <w:trHeight w:val="447"/>
        </w:trPr>
        <w:tc>
          <w:tcPr>
            <w:tcW w:w="10598" w:type="dxa"/>
            <w:tcBorders>
              <w:top w:val="single" w:sz="4" w:space="0" w:color="auto"/>
              <w:bottom w:val="single" w:sz="4" w:space="0" w:color="auto"/>
            </w:tcBorders>
            <w:vAlign w:val="center"/>
          </w:tcPr>
          <w:p w:rsidR="002D30C2" w:rsidRPr="007922F9" w:rsidRDefault="002D30C2" w:rsidP="00C70367">
            <w:pPr>
              <w:pStyle w:val="a1"/>
              <w:spacing w:after="0" w:line="240" w:lineRule="auto"/>
              <w:ind w:firstLine="0"/>
              <w:rPr>
                <w:b/>
                <w:bCs/>
                <w:caps/>
                <w:sz w:val="14"/>
                <w:szCs w:val="14"/>
              </w:rPr>
            </w:pPr>
            <w:r w:rsidRPr="007922F9">
              <w:rPr>
                <w:b/>
                <w:bCs/>
                <w:caps/>
                <w:sz w:val="14"/>
                <w:szCs w:val="14"/>
              </w:rPr>
              <w:t>Порядок разрешения спорных ситуаций, связанных с принятием (неприятием) и/или исполнением (неисполнением) документа в электронной форме в сервисе обмен электронными документами</w:t>
            </w:r>
          </w:p>
        </w:tc>
      </w:tr>
    </w:tbl>
    <w:p w:rsidR="002D30C2" w:rsidRPr="00CC6032" w:rsidRDefault="002D30C2" w:rsidP="002D30C2">
      <w:pPr>
        <w:pStyle w:val="a1"/>
        <w:spacing w:after="0" w:line="240" w:lineRule="auto"/>
        <w:rPr>
          <w:sz w:val="16"/>
          <w:szCs w:val="16"/>
        </w:rPr>
      </w:pPr>
    </w:p>
    <w:p w:rsidR="002D30C2" w:rsidRPr="00A6402A" w:rsidRDefault="002D30C2" w:rsidP="002D30C2">
      <w:pPr>
        <w:ind w:firstLine="284"/>
        <w:jc w:val="both"/>
        <w:rPr>
          <w:sz w:val="16"/>
          <w:szCs w:val="16"/>
        </w:rPr>
      </w:pPr>
      <w:r w:rsidRPr="00A6402A">
        <w:rPr>
          <w:sz w:val="16"/>
          <w:szCs w:val="16"/>
        </w:rPr>
        <w:t>1. Любые споры в отношении авторства и/или подлинности документа, переданного с использованием Системы, подписанного Секретным ключом и предназначенного для проверки Сертификатом, зарегистрированным в Системе, разрешаются между участниками путем проведения переговоров.</w:t>
      </w:r>
    </w:p>
    <w:p w:rsidR="002D30C2" w:rsidRPr="00A6402A" w:rsidRDefault="002D30C2" w:rsidP="002D30C2">
      <w:pPr>
        <w:ind w:firstLine="284"/>
        <w:jc w:val="both"/>
        <w:rPr>
          <w:sz w:val="16"/>
          <w:szCs w:val="16"/>
        </w:rPr>
      </w:pPr>
      <w:r w:rsidRPr="00A6402A">
        <w:rPr>
          <w:sz w:val="16"/>
          <w:szCs w:val="16"/>
        </w:rPr>
        <w:t xml:space="preserve">2. При невозможности разрешения спора в отношении авторства и/или подлинности документа, подписанного Секретным ключом, путем переговоров, участники вправе обращаться к разработчику (оператору) Системы, имеющему эталон программного обеспечения Системы (далее Оператор), с письменным заявлением о создании экспертной комиссии для разрешения спора. </w:t>
      </w:r>
    </w:p>
    <w:p w:rsidR="002D30C2" w:rsidRPr="00A6402A" w:rsidRDefault="002D30C2" w:rsidP="002D30C2">
      <w:pPr>
        <w:ind w:firstLine="284"/>
        <w:jc w:val="both"/>
        <w:rPr>
          <w:sz w:val="16"/>
          <w:szCs w:val="16"/>
        </w:rPr>
      </w:pPr>
      <w:r w:rsidRPr="00A6402A">
        <w:rPr>
          <w:sz w:val="16"/>
          <w:szCs w:val="16"/>
        </w:rPr>
        <w:t xml:space="preserve">Оператор принимает участие в урегулировании разногласий между участниками при условии заблаговременного предоставления Оператору всех документов, касающихся возникших разногласий, документов, подтверждающих полномочия Сторон, государственную регистрацию Сторон, а также иных документов, дополнительно затребованных Оператором. </w:t>
      </w:r>
    </w:p>
    <w:p w:rsidR="002D30C2" w:rsidRPr="00A6402A" w:rsidRDefault="002D30C2" w:rsidP="002D30C2">
      <w:pPr>
        <w:ind w:firstLine="284"/>
        <w:jc w:val="both"/>
        <w:rPr>
          <w:sz w:val="16"/>
          <w:szCs w:val="16"/>
        </w:rPr>
      </w:pPr>
      <w:r w:rsidRPr="00A6402A">
        <w:rPr>
          <w:sz w:val="16"/>
          <w:szCs w:val="16"/>
        </w:rPr>
        <w:t>Экспертная комиссия создается из уполномоченных представителей Сторон с равным количеством членов комиссии с каждой Стороны и представителей Оператора. Не предоставление одним из участников со своей стороны членов комиссии не является основанием для отложения или не рассмотрения заявления. В таком случае заключение об авторстве и/или подлинности электронного документа делается только представителями Оператора.</w:t>
      </w:r>
    </w:p>
    <w:p w:rsidR="002D30C2" w:rsidRPr="00A6402A" w:rsidRDefault="002D30C2" w:rsidP="002D30C2">
      <w:pPr>
        <w:ind w:firstLine="284"/>
        <w:jc w:val="both"/>
        <w:rPr>
          <w:sz w:val="16"/>
          <w:szCs w:val="16"/>
        </w:rPr>
      </w:pPr>
      <w:r w:rsidRPr="00A6402A">
        <w:rPr>
          <w:sz w:val="16"/>
          <w:szCs w:val="16"/>
        </w:rPr>
        <w:t xml:space="preserve">3. Экспертная комиссия создается и приступает к работе в двухнедельный срок с момента поступления письменного заявления от заинтересованного участника. Экспертная комиссия осуществляет свою работу на территории Оператора и должна вынести свое заключение, оформленное соответствующим актом, в месячный срок с момента начала работы. Акт комиссии признается имеющим силу в случае согласия с содержащимся в нем решением большинства членов комиссии. В случае несогласия с решением комиссии, член комиссии вправе указать в решении своё мотивированное особое мнение. </w:t>
      </w:r>
    </w:p>
    <w:p w:rsidR="002D30C2" w:rsidRPr="00A6402A" w:rsidRDefault="002D30C2" w:rsidP="002D30C2">
      <w:pPr>
        <w:ind w:firstLine="284"/>
        <w:jc w:val="both"/>
        <w:rPr>
          <w:sz w:val="16"/>
          <w:szCs w:val="16"/>
        </w:rPr>
      </w:pPr>
      <w:r w:rsidRPr="00A6402A">
        <w:rPr>
          <w:sz w:val="16"/>
          <w:szCs w:val="16"/>
        </w:rPr>
        <w:t>4. Для разрешения спора о подлинности документа, подписанного Секретным ключом, заинтересованный участник предоставляет Оператору для передачи экспертной комиссии:</w:t>
      </w:r>
    </w:p>
    <w:p w:rsidR="002D30C2" w:rsidRPr="00A6402A" w:rsidRDefault="002D30C2" w:rsidP="002D30C2">
      <w:pPr>
        <w:ind w:firstLine="284"/>
        <w:jc w:val="both"/>
        <w:rPr>
          <w:sz w:val="16"/>
          <w:szCs w:val="16"/>
        </w:rPr>
      </w:pPr>
      <w:r w:rsidRPr="00A6402A">
        <w:rPr>
          <w:sz w:val="16"/>
          <w:szCs w:val="16"/>
        </w:rPr>
        <w:t>спорный документ в электронном виде;</w:t>
      </w:r>
    </w:p>
    <w:p w:rsidR="002D30C2" w:rsidRPr="00A6402A" w:rsidRDefault="002D30C2" w:rsidP="002D30C2">
      <w:pPr>
        <w:ind w:firstLine="284"/>
        <w:jc w:val="both"/>
        <w:rPr>
          <w:sz w:val="16"/>
          <w:szCs w:val="16"/>
        </w:rPr>
      </w:pPr>
      <w:r w:rsidRPr="00A6402A">
        <w:rPr>
          <w:sz w:val="16"/>
          <w:szCs w:val="16"/>
        </w:rPr>
        <w:t>спорный документ на бумажном носителе;</w:t>
      </w:r>
    </w:p>
    <w:p w:rsidR="002D30C2" w:rsidRPr="00A6402A" w:rsidRDefault="002D30C2" w:rsidP="002D30C2">
      <w:pPr>
        <w:ind w:firstLine="284"/>
        <w:jc w:val="both"/>
        <w:rPr>
          <w:sz w:val="16"/>
          <w:szCs w:val="16"/>
        </w:rPr>
      </w:pPr>
      <w:r w:rsidRPr="00A6402A">
        <w:rPr>
          <w:sz w:val="16"/>
          <w:szCs w:val="16"/>
        </w:rPr>
        <w:t>акт о передаче Клиенту Сертификата, подписанный участниками, с указанием идентификатора Сертификата  (DN) участника.</w:t>
      </w:r>
    </w:p>
    <w:p w:rsidR="002D30C2" w:rsidRPr="00A6402A" w:rsidRDefault="002D30C2" w:rsidP="002D30C2">
      <w:pPr>
        <w:ind w:firstLine="284"/>
        <w:jc w:val="both"/>
        <w:rPr>
          <w:sz w:val="16"/>
          <w:szCs w:val="16"/>
        </w:rPr>
      </w:pPr>
      <w:r w:rsidRPr="00A6402A">
        <w:rPr>
          <w:sz w:val="16"/>
          <w:szCs w:val="16"/>
        </w:rPr>
        <w:t>5. Для проверки подлинности документа, подписанного Секретным ключом, и достоверной идентификации Сертификата используется Эталонный Модуль Проверки подписи документа, хранящийся у Оператора. Результатом работы такого Эталонного Модуля Проверки является:</w:t>
      </w:r>
    </w:p>
    <w:p w:rsidR="002D30C2" w:rsidRPr="00A6402A" w:rsidRDefault="002D30C2" w:rsidP="002D30C2">
      <w:pPr>
        <w:ind w:firstLine="284"/>
        <w:jc w:val="both"/>
        <w:rPr>
          <w:sz w:val="16"/>
          <w:szCs w:val="16"/>
        </w:rPr>
      </w:pPr>
      <w:r w:rsidRPr="00A6402A">
        <w:rPr>
          <w:sz w:val="16"/>
          <w:szCs w:val="16"/>
        </w:rPr>
        <w:t xml:space="preserve">установление факта создания спорного документа с использованием Системы; </w:t>
      </w:r>
    </w:p>
    <w:p w:rsidR="002D30C2" w:rsidRPr="00A6402A" w:rsidRDefault="002D30C2" w:rsidP="002D30C2">
      <w:pPr>
        <w:ind w:firstLine="284"/>
        <w:jc w:val="both"/>
        <w:rPr>
          <w:sz w:val="16"/>
          <w:szCs w:val="16"/>
        </w:rPr>
      </w:pPr>
      <w:r w:rsidRPr="00A6402A">
        <w:rPr>
          <w:sz w:val="16"/>
          <w:szCs w:val="16"/>
        </w:rPr>
        <w:t>установление факта подписи спорного документа в соответствии с технологией Системы;</w:t>
      </w:r>
    </w:p>
    <w:p w:rsidR="002D30C2" w:rsidRPr="00A6402A" w:rsidRDefault="002D30C2" w:rsidP="002D30C2">
      <w:pPr>
        <w:ind w:firstLine="284"/>
        <w:jc w:val="both"/>
        <w:rPr>
          <w:sz w:val="16"/>
          <w:szCs w:val="16"/>
        </w:rPr>
      </w:pPr>
      <w:r w:rsidRPr="00A6402A">
        <w:rPr>
          <w:sz w:val="16"/>
          <w:szCs w:val="16"/>
        </w:rPr>
        <w:t>установление факта целостности спорного документа</w:t>
      </w:r>
    </w:p>
    <w:p w:rsidR="002D30C2" w:rsidRPr="00A6402A" w:rsidRDefault="002D30C2" w:rsidP="002D30C2">
      <w:pPr>
        <w:ind w:firstLine="284"/>
        <w:jc w:val="both"/>
        <w:rPr>
          <w:sz w:val="16"/>
          <w:szCs w:val="16"/>
        </w:rPr>
      </w:pPr>
      <w:r w:rsidRPr="00A6402A">
        <w:rPr>
          <w:sz w:val="16"/>
          <w:szCs w:val="16"/>
        </w:rPr>
        <w:t>раскрытие информации об идентификаторе Сертификата (DN), соответствующего Секретному ключу, использованному для подписи спорного документа.</w:t>
      </w:r>
    </w:p>
    <w:p w:rsidR="002D30C2" w:rsidRPr="00A6402A" w:rsidRDefault="002D30C2" w:rsidP="002D30C2">
      <w:pPr>
        <w:ind w:firstLine="284"/>
        <w:jc w:val="both"/>
        <w:rPr>
          <w:sz w:val="16"/>
          <w:szCs w:val="16"/>
        </w:rPr>
      </w:pPr>
      <w:r w:rsidRPr="00A6402A">
        <w:rPr>
          <w:sz w:val="16"/>
          <w:szCs w:val="16"/>
        </w:rPr>
        <w:t xml:space="preserve">6. Экспертная комиссия сравнивает данные идентификатора Сертификата (DN), содержащиеся в акте о передаче Сертификата и полученные  в результате работы Эталонного Модуля Проверки подписи документа. </w:t>
      </w:r>
    </w:p>
    <w:p w:rsidR="002D30C2" w:rsidRPr="00A6402A" w:rsidRDefault="002D30C2" w:rsidP="002D30C2">
      <w:pPr>
        <w:ind w:firstLine="284"/>
        <w:jc w:val="both"/>
        <w:rPr>
          <w:sz w:val="16"/>
          <w:szCs w:val="16"/>
        </w:rPr>
      </w:pPr>
      <w:r w:rsidRPr="00A6402A">
        <w:rPr>
          <w:sz w:val="16"/>
          <w:szCs w:val="16"/>
        </w:rPr>
        <w:t>7. Подтверждением подлинности электронного документа является единовременное наличие следующих условий:</w:t>
      </w:r>
    </w:p>
    <w:p w:rsidR="002D30C2" w:rsidRPr="00A6402A" w:rsidRDefault="002D30C2" w:rsidP="002D30C2">
      <w:pPr>
        <w:ind w:firstLine="284"/>
        <w:jc w:val="both"/>
        <w:rPr>
          <w:sz w:val="16"/>
          <w:szCs w:val="16"/>
        </w:rPr>
      </w:pPr>
      <w:r w:rsidRPr="00A6402A">
        <w:rPr>
          <w:sz w:val="16"/>
          <w:szCs w:val="16"/>
        </w:rPr>
        <w:t>подтверждена подлинность Секретного ключа, использованного для подписи спорного документа;</w:t>
      </w:r>
    </w:p>
    <w:p w:rsidR="002D30C2" w:rsidRPr="00A6402A" w:rsidRDefault="002D30C2" w:rsidP="002D30C2">
      <w:pPr>
        <w:ind w:firstLine="284"/>
        <w:jc w:val="both"/>
        <w:rPr>
          <w:sz w:val="16"/>
          <w:szCs w:val="16"/>
        </w:rPr>
      </w:pPr>
      <w:r w:rsidRPr="00A6402A">
        <w:rPr>
          <w:sz w:val="16"/>
          <w:szCs w:val="16"/>
        </w:rPr>
        <w:t>подтверждена целостность спорного документа;</w:t>
      </w:r>
    </w:p>
    <w:p w:rsidR="002D30C2" w:rsidRPr="00A6402A" w:rsidRDefault="002D30C2" w:rsidP="002D30C2">
      <w:pPr>
        <w:ind w:firstLine="284"/>
        <w:jc w:val="both"/>
        <w:rPr>
          <w:sz w:val="16"/>
          <w:szCs w:val="16"/>
        </w:rPr>
      </w:pPr>
      <w:r w:rsidRPr="00A6402A">
        <w:rPr>
          <w:sz w:val="16"/>
          <w:szCs w:val="16"/>
        </w:rPr>
        <w:t>идентификатор Сертификата (DN), содержащийся в акте о передаче Сертификата, и идентификатор Сертификата (DN), полученный в результате работы Эталонного Модуля Проверки подписи документа, совпадают;</w:t>
      </w:r>
    </w:p>
    <w:p w:rsidR="002D30C2" w:rsidRPr="00A6402A" w:rsidRDefault="002D30C2" w:rsidP="002D30C2">
      <w:pPr>
        <w:ind w:firstLine="284"/>
        <w:jc w:val="both"/>
        <w:rPr>
          <w:sz w:val="16"/>
          <w:szCs w:val="16"/>
        </w:rPr>
      </w:pPr>
      <w:r w:rsidRPr="00A6402A">
        <w:rPr>
          <w:sz w:val="16"/>
          <w:szCs w:val="16"/>
        </w:rPr>
        <w:t>получен положительный результат проверки спорного документа на соответствие технологии Системы.</w:t>
      </w:r>
    </w:p>
    <w:p w:rsidR="002D30C2" w:rsidRPr="00A6402A" w:rsidRDefault="002D30C2" w:rsidP="002D30C2">
      <w:pPr>
        <w:ind w:firstLine="284"/>
        <w:jc w:val="both"/>
        <w:rPr>
          <w:sz w:val="16"/>
          <w:szCs w:val="16"/>
        </w:rPr>
      </w:pPr>
      <w:r w:rsidRPr="00A6402A">
        <w:rPr>
          <w:sz w:val="16"/>
          <w:szCs w:val="16"/>
        </w:rPr>
        <w:t>В указанном случае экспертной комиссией составляется акт о признании подлинности документа, подписанного Секретным ключом.</w:t>
      </w:r>
    </w:p>
    <w:p w:rsidR="002D30C2" w:rsidRPr="00A6402A" w:rsidRDefault="002D30C2" w:rsidP="002D30C2">
      <w:pPr>
        <w:ind w:firstLine="284"/>
        <w:jc w:val="both"/>
        <w:rPr>
          <w:sz w:val="16"/>
          <w:szCs w:val="16"/>
        </w:rPr>
      </w:pPr>
      <w:r w:rsidRPr="00A6402A">
        <w:rPr>
          <w:sz w:val="16"/>
          <w:szCs w:val="16"/>
        </w:rPr>
        <w:t>8. При отсутствии одного или нескольких из вышеперечисленных условий (п.7), экспертной комиссией составляется акт о не признании подлинности документа, подписанного Секретным ключом. Акты, составленные экспертной комиссией, являются доказательством при дальнейшем разбирательстве спора.</w:t>
      </w:r>
    </w:p>
    <w:p w:rsidR="002D30C2" w:rsidRPr="00A6402A" w:rsidRDefault="002D30C2" w:rsidP="002D30C2">
      <w:pPr>
        <w:ind w:firstLine="284"/>
        <w:jc w:val="both"/>
        <w:rPr>
          <w:sz w:val="16"/>
          <w:szCs w:val="16"/>
        </w:rPr>
      </w:pPr>
      <w:r w:rsidRPr="00A6402A">
        <w:rPr>
          <w:sz w:val="16"/>
          <w:szCs w:val="16"/>
        </w:rPr>
        <w:t xml:space="preserve">9. Подтверждение экспертной комиссией подлинности документа, подписанного Секретным ключом, принятого по Системе, означает, что этот документ имеет юридическую силу. </w:t>
      </w:r>
    </w:p>
    <w:p w:rsidR="002D30C2" w:rsidRPr="00A6402A" w:rsidRDefault="002D30C2" w:rsidP="002D30C2">
      <w:pPr>
        <w:ind w:firstLine="284"/>
        <w:jc w:val="both"/>
        <w:rPr>
          <w:sz w:val="16"/>
          <w:szCs w:val="16"/>
        </w:rPr>
      </w:pPr>
      <w:r w:rsidRPr="00A6402A">
        <w:rPr>
          <w:sz w:val="16"/>
          <w:szCs w:val="16"/>
        </w:rPr>
        <w:t xml:space="preserve">10. Не подтверждение экспертной комиссией подлинности документа, подписанного Секретным ключом, принятого по Системе, означает, что этот документ не имеет юридической силы. </w:t>
      </w:r>
    </w:p>
    <w:p w:rsidR="002D30C2" w:rsidRDefault="002D30C2" w:rsidP="002D30C2">
      <w:pPr>
        <w:ind w:firstLine="284"/>
        <w:jc w:val="both"/>
        <w:rPr>
          <w:sz w:val="16"/>
          <w:szCs w:val="16"/>
        </w:rPr>
      </w:pPr>
      <w:r w:rsidRPr="00A6402A">
        <w:rPr>
          <w:sz w:val="16"/>
          <w:szCs w:val="16"/>
        </w:rPr>
        <w:t>11. Если по результатам работы экспертной комиссии Стороны не достигли договоренности, либо одна из Сторон не согласна с выводами экспертной комиссии, дальнейшее разбирательство спора продолжается в установленном действующим законодательством порядке в Арбитражном суде по месту нахождения Банка.</w:t>
      </w:r>
    </w:p>
    <w:p w:rsidR="002D30C2" w:rsidRPr="00AB1707" w:rsidRDefault="002D30C2" w:rsidP="002D30C2">
      <w:pPr>
        <w:ind w:firstLine="284"/>
        <w:jc w:val="both"/>
        <w:rPr>
          <w:sz w:val="16"/>
          <w:szCs w:val="16"/>
        </w:rPr>
      </w:pPr>
      <w:r w:rsidRPr="00AB1707">
        <w:rPr>
          <w:sz w:val="16"/>
          <w:szCs w:val="16"/>
        </w:rPr>
        <w:t>1</w:t>
      </w:r>
      <w:r>
        <w:rPr>
          <w:sz w:val="16"/>
          <w:szCs w:val="16"/>
        </w:rPr>
        <w:t>2</w:t>
      </w:r>
      <w:r w:rsidRPr="00AB1707">
        <w:rPr>
          <w:sz w:val="16"/>
          <w:szCs w:val="16"/>
        </w:rPr>
        <w:t>. Согласительная комиссия (далее - комиссия) может быть создана сторонами с целью рассмотрения споров при передаче-приеме электронных документов, установления фактических обстоятельств, послуживших основанием их возникновения, а также в необходимых случаях для подтверждения подлинности и контроля целостности электронных документов.</w:t>
      </w:r>
    </w:p>
    <w:p w:rsidR="002D30C2" w:rsidRPr="00AB1707" w:rsidRDefault="002D30C2" w:rsidP="002D30C2">
      <w:pPr>
        <w:ind w:firstLine="284"/>
        <w:jc w:val="both"/>
        <w:rPr>
          <w:sz w:val="16"/>
          <w:szCs w:val="16"/>
        </w:rPr>
      </w:pPr>
      <w:r>
        <w:rPr>
          <w:sz w:val="16"/>
          <w:szCs w:val="16"/>
        </w:rPr>
        <w:t>12.1</w:t>
      </w:r>
      <w:r w:rsidRPr="00AB1707">
        <w:rPr>
          <w:sz w:val="16"/>
          <w:szCs w:val="16"/>
        </w:rPr>
        <w:t>. При возникновении вопросов по передаче-приему электронного документа Сторона, предъявляющая претензии (далее - Сторона-инициатор), направляет другой Стороне заявление, подписанное уполномоченным должностным лицом, с подробным изложением этих вопросов и предложением создать комиссию.</w:t>
      </w:r>
    </w:p>
    <w:p w:rsidR="002D30C2" w:rsidRPr="00AB1707" w:rsidRDefault="002D30C2" w:rsidP="002D30C2">
      <w:pPr>
        <w:ind w:firstLine="284"/>
        <w:jc w:val="both"/>
        <w:rPr>
          <w:sz w:val="16"/>
          <w:szCs w:val="16"/>
        </w:rPr>
      </w:pPr>
      <w:r w:rsidRPr="00AB1707">
        <w:rPr>
          <w:sz w:val="16"/>
          <w:szCs w:val="16"/>
        </w:rPr>
        <w:t xml:space="preserve">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 </w:t>
      </w:r>
    </w:p>
    <w:p w:rsidR="002D30C2" w:rsidRPr="00AB1707" w:rsidRDefault="002D30C2" w:rsidP="002D30C2">
      <w:pPr>
        <w:ind w:firstLine="284"/>
        <w:jc w:val="both"/>
        <w:rPr>
          <w:sz w:val="16"/>
          <w:szCs w:val="16"/>
        </w:rPr>
      </w:pPr>
      <w:r w:rsidRPr="00AB1707">
        <w:rPr>
          <w:sz w:val="16"/>
          <w:szCs w:val="16"/>
        </w:rPr>
        <w:t>При этом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компьютерную технику, предназначенную для передачи (приема) электронных документов.</w:t>
      </w:r>
    </w:p>
    <w:p w:rsidR="002D30C2" w:rsidRPr="00AB1707" w:rsidRDefault="002D30C2" w:rsidP="002D30C2">
      <w:pPr>
        <w:ind w:firstLine="284"/>
        <w:jc w:val="both"/>
        <w:rPr>
          <w:sz w:val="16"/>
          <w:szCs w:val="16"/>
        </w:rPr>
      </w:pPr>
      <w:r>
        <w:rPr>
          <w:sz w:val="16"/>
          <w:szCs w:val="16"/>
        </w:rPr>
        <w:t>12.2</w:t>
      </w:r>
      <w:r w:rsidRPr="00AB1707">
        <w:rPr>
          <w:sz w:val="16"/>
          <w:szCs w:val="16"/>
        </w:rPr>
        <w:t>. В состав комиссии должно входить равное количество представителей каждой Стороны (до пяти человек, включая представителей службы безопасности, юридической службы и иных).</w:t>
      </w:r>
    </w:p>
    <w:p w:rsidR="002D30C2" w:rsidRPr="00AB1707" w:rsidRDefault="002D30C2" w:rsidP="002D30C2">
      <w:pPr>
        <w:ind w:firstLine="284"/>
        <w:jc w:val="both"/>
        <w:rPr>
          <w:sz w:val="16"/>
          <w:szCs w:val="16"/>
        </w:rPr>
      </w:pPr>
      <w:r w:rsidRPr="00AB1707">
        <w:rPr>
          <w:sz w:val="16"/>
          <w:szCs w:val="16"/>
        </w:rPr>
        <w:t xml:space="preserve">Члены комиссии от каждой Стороны назначаются приказами соответствующей Стороны. </w:t>
      </w:r>
    </w:p>
    <w:p w:rsidR="002D30C2" w:rsidRPr="00AB1707" w:rsidRDefault="002D30C2" w:rsidP="002D30C2">
      <w:pPr>
        <w:ind w:firstLine="284"/>
        <w:jc w:val="both"/>
        <w:rPr>
          <w:sz w:val="16"/>
          <w:szCs w:val="16"/>
        </w:rPr>
      </w:pPr>
      <w:r>
        <w:rPr>
          <w:sz w:val="16"/>
          <w:szCs w:val="16"/>
        </w:rPr>
        <w:t>12.3.</w:t>
      </w:r>
      <w:r w:rsidRPr="00AB1707">
        <w:rPr>
          <w:sz w:val="16"/>
          <w:szCs w:val="16"/>
        </w:rPr>
        <w:t xml:space="preserve"> Комиссия создается на срок до 10 рабочих дней.</w:t>
      </w:r>
    </w:p>
    <w:p w:rsidR="002D30C2" w:rsidRPr="00AB1707" w:rsidRDefault="002D30C2" w:rsidP="002D30C2">
      <w:pPr>
        <w:ind w:firstLine="284"/>
        <w:jc w:val="both"/>
        <w:rPr>
          <w:sz w:val="16"/>
          <w:szCs w:val="16"/>
        </w:rPr>
      </w:pPr>
      <w:r w:rsidRPr="00AB1707">
        <w:rPr>
          <w:sz w:val="16"/>
          <w:szCs w:val="16"/>
        </w:rPr>
        <w:t>В исключительных случаях срок работы комиссии по согласованию Сторон может быть продлен до 30 дней.</w:t>
      </w:r>
    </w:p>
    <w:p w:rsidR="002D30C2" w:rsidRPr="00AB1707" w:rsidRDefault="002D30C2" w:rsidP="002D30C2">
      <w:pPr>
        <w:ind w:firstLine="284"/>
        <w:jc w:val="both"/>
        <w:rPr>
          <w:sz w:val="16"/>
          <w:szCs w:val="16"/>
        </w:rPr>
      </w:pPr>
      <w:r>
        <w:rPr>
          <w:sz w:val="16"/>
          <w:szCs w:val="16"/>
        </w:rPr>
        <w:t>12.4</w:t>
      </w:r>
      <w:r w:rsidRPr="00AB1707">
        <w:rPr>
          <w:sz w:val="16"/>
          <w:szCs w:val="16"/>
        </w:rPr>
        <w:t>. Стороны обязуются способствовать работе комиссии и не допускать отказа от предоставления необходимых документов и возможности ознакомления с условиями и порядком работы своих программных и аппаратных средств, используемых для передачи (приема) электронных документов.</w:t>
      </w:r>
    </w:p>
    <w:p w:rsidR="002D30C2" w:rsidRPr="00AB1707" w:rsidRDefault="002D30C2" w:rsidP="002D30C2">
      <w:pPr>
        <w:ind w:firstLine="284"/>
        <w:jc w:val="both"/>
        <w:rPr>
          <w:sz w:val="16"/>
          <w:szCs w:val="16"/>
        </w:rPr>
      </w:pPr>
      <w:r>
        <w:rPr>
          <w:sz w:val="16"/>
          <w:szCs w:val="16"/>
        </w:rPr>
        <w:t>12.5.</w:t>
      </w:r>
      <w:r w:rsidRPr="00AB1707">
        <w:rPr>
          <w:sz w:val="16"/>
          <w:szCs w:val="16"/>
        </w:rPr>
        <w:t xml:space="preserve"> В ходе работы комиссии каждая Сторона обязана доказать, что она исполнила обязательства по Договору надлежащим образом.</w:t>
      </w:r>
    </w:p>
    <w:p w:rsidR="002D30C2" w:rsidRPr="00AB1707" w:rsidRDefault="002D30C2" w:rsidP="002D30C2">
      <w:pPr>
        <w:ind w:firstLine="284"/>
        <w:jc w:val="both"/>
        <w:rPr>
          <w:sz w:val="16"/>
          <w:szCs w:val="16"/>
        </w:rPr>
      </w:pPr>
      <w:r>
        <w:rPr>
          <w:sz w:val="16"/>
          <w:szCs w:val="16"/>
        </w:rPr>
        <w:t>12.6</w:t>
      </w:r>
      <w:r w:rsidRPr="00AB1707">
        <w:rPr>
          <w:sz w:val="16"/>
          <w:szCs w:val="16"/>
        </w:rPr>
        <w:t>. В соответствии с настоящим порядком подлежат разрешению конфликтные ситуации двух типов:</w:t>
      </w:r>
    </w:p>
    <w:p w:rsidR="002D30C2" w:rsidRPr="00AB1707" w:rsidRDefault="002D30C2" w:rsidP="002D30C2">
      <w:pPr>
        <w:ind w:firstLine="284"/>
        <w:jc w:val="both"/>
        <w:rPr>
          <w:sz w:val="16"/>
          <w:szCs w:val="16"/>
        </w:rPr>
      </w:pPr>
      <w:r w:rsidRPr="00AB1707">
        <w:rPr>
          <w:sz w:val="16"/>
          <w:szCs w:val="16"/>
        </w:rPr>
        <w:t xml:space="preserve"> - Сторона – получатель утверждает, что не получала электронный документ, а Сторона – отправитель утверждает, что электронный документ был отправлен (конфликтная ситуация типа 1);</w:t>
      </w:r>
    </w:p>
    <w:p w:rsidR="002D30C2" w:rsidRPr="00AB1707" w:rsidRDefault="002D30C2" w:rsidP="002D30C2">
      <w:pPr>
        <w:ind w:firstLine="284"/>
        <w:jc w:val="both"/>
        <w:rPr>
          <w:sz w:val="16"/>
          <w:szCs w:val="16"/>
        </w:rPr>
      </w:pPr>
      <w:r w:rsidRPr="00AB1707">
        <w:rPr>
          <w:sz w:val="16"/>
          <w:szCs w:val="16"/>
        </w:rPr>
        <w:t xml:space="preserve"> - Сторона – отправитель не признает факт отправки электронного документа, а также его целостности и подлинности (конфликтная ситуация типа 2).</w:t>
      </w:r>
    </w:p>
    <w:p w:rsidR="002D30C2" w:rsidRPr="00AB1707" w:rsidRDefault="002D30C2" w:rsidP="002D30C2">
      <w:pPr>
        <w:ind w:firstLine="284"/>
        <w:jc w:val="both"/>
        <w:rPr>
          <w:sz w:val="16"/>
          <w:szCs w:val="16"/>
        </w:rPr>
      </w:pPr>
      <w:r>
        <w:rPr>
          <w:sz w:val="16"/>
          <w:szCs w:val="16"/>
        </w:rPr>
        <w:t>12.7.</w:t>
      </w:r>
      <w:r w:rsidRPr="00AB1707">
        <w:rPr>
          <w:sz w:val="16"/>
          <w:szCs w:val="16"/>
        </w:rPr>
        <w:t xml:space="preserve"> Порядок разрешения конфликтных ситуаций типа 1.</w:t>
      </w:r>
    </w:p>
    <w:p w:rsidR="002D30C2" w:rsidRPr="00AB1707" w:rsidRDefault="002D30C2" w:rsidP="002D30C2">
      <w:pPr>
        <w:ind w:firstLine="284"/>
        <w:jc w:val="both"/>
        <w:rPr>
          <w:sz w:val="16"/>
          <w:szCs w:val="16"/>
        </w:rPr>
      </w:pPr>
      <w:r w:rsidRPr="00AB1707">
        <w:rPr>
          <w:sz w:val="16"/>
          <w:szCs w:val="16"/>
        </w:rPr>
        <w:t xml:space="preserve"> Сторона – отправитель предъявляет электронный документ о результате проверки электронного документа (независимо, успешного или неуспешного), что свидетельствует о получении Стороной-получателем данного электронного документа. </w:t>
      </w:r>
    </w:p>
    <w:p w:rsidR="002D30C2" w:rsidRPr="00AB1707" w:rsidRDefault="002D30C2" w:rsidP="002D30C2">
      <w:pPr>
        <w:ind w:firstLine="284"/>
        <w:jc w:val="both"/>
        <w:rPr>
          <w:sz w:val="16"/>
          <w:szCs w:val="16"/>
        </w:rPr>
      </w:pPr>
      <w:r>
        <w:rPr>
          <w:sz w:val="16"/>
          <w:szCs w:val="16"/>
        </w:rPr>
        <w:t>12.8.</w:t>
      </w:r>
      <w:r w:rsidRPr="00AB1707">
        <w:rPr>
          <w:sz w:val="16"/>
          <w:szCs w:val="16"/>
        </w:rPr>
        <w:t xml:space="preserve"> Порядок разрешения конфликтных ситуаций типа 2.</w:t>
      </w:r>
    </w:p>
    <w:p w:rsidR="002D30C2" w:rsidRPr="00AB1707" w:rsidRDefault="002D30C2" w:rsidP="002D30C2">
      <w:pPr>
        <w:ind w:firstLine="284"/>
        <w:jc w:val="both"/>
        <w:rPr>
          <w:sz w:val="16"/>
          <w:szCs w:val="16"/>
        </w:rPr>
      </w:pPr>
      <w:r w:rsidRPr="00AB1707">
        <w:rPr>
          <w:sz w:val="16"/>
          <w:szCs w:val="16"/>
        </w:rPr>
        <w:t>Комиссия рассматривает документы, в том числе электронные, относящиеся к предмету разногласий, и выполняет процедуры проверки ЭЦП документа, являющегося предметом разбирательства, в соответствии с п. 9.3. настоящего Порядка.</w:t>
      </w:r>
    </w:p>
    <w:p w:rsidR="002D30C2" w:rsidRPr="00AB1707" w:rsidRDefault="002D30C2" w:rsidP="002D30C2">
      <w:pPr>
        <w:ind w:firstLine="284"/>
        <w:jc w:val="both"/>
        <w:rPr>
          <w:sz w:val="16"/>
          <w:szCs w:val="16"/>
        </w:rPr>
      </w:pPr>
      <w:r w:rsidRPr="00AB1707">
        <w:rPr>
          <w:sz w:val="16"/>
          <w:szCs w:val="16"/>
        </w:rPr>
        <w:lastRenderedPageBreak/>
        <w:t>При этом могут быть использованы следующие эталонные данные: данные архива оригиналов принятых/отправленных документов; сертификаты ЭЦП с открытыми ключами; ключевые носители.</w:t>
      </w:r>
    </w:p>
    <w:p w:rsidR="002D30C2" w:rsidRPr="00AB1707" w:rsidRDefault="002D30C2" w:rsidP="002D30C2">
      <w:pPr>
        <w:ind w:firstLine="284"/>
        <w:jc w:val="both"/>
        <w:rPr>
          <w:sz w:val="16"/>
          <w:szCs w:val="16"/>
        </w:rPr>
      </w:pPr>
      <w:r w:rsidRPr="00AB1707">
        <w:rPr>
          <w:sz w:val="16"/>
          <w:szCs w:val="16"/>
        </w:rPr>
        <w:t xml:space="preserve">Для проведения разбора конфликтной ситуации необходимы: </w:t>
      </w:r>
    </w:p>
    <w:p w:rsidR="002D30C2" w:rsidRPr="00AB1707" w:rsidRDefault="002D30C2" w:rsidP="002D30C2">
      <w:pPr>
        <w:ind w:firstLine="284"/>
        <w:jc w:val="both"/>
        <w:rPr>
          <w:sz w:val="16"/>
          <w:szCs w:val="16"/>
        </w:rPr>
      </w:pPr>
      <w:r w:rsidRPr="00AB1707">
        <w:rPr>
          <w:sz w:val="16"/>
          <w:szCs w:val="16"/>
        </w:rPr>
        <w:t>- карточка регистрации открытого ключа ЭЦП, содержащая подписи и печать Сторон;</w:t>
      </w:r>
    </w:p>
    <w:p w:rsidR="002D30C2" w:rsidRPr="00AB1707" w:rsidRDefault="002D30C2" w:rsidP="002D30C2">
      <w:pPr>
        <w:ind w:firstLine="284"/>
        <w:jc w:val="both"/>
        <w:rPr>
          <w:sz w:val="16"/>
          <w:szCs w:val="16"/>
        </w:rPr>
      </w:pPr>
      <w:r w:rsidRPr="00AB1707">
        <w:rPr>
          <w:sz w:val="16"/>
          <w:szCs w:val="16"/>
        </w:rPr>
        <w:t>- запись в базе данных Банка, содержащая текст документа и ЭЦП его автора, в отношении которого возникает конфликтная ситуация;</w:t>
      </w:r>
    </w:p>
    <w:p w:rsidR="002D30C2" w:rsidRPr="00AB1707" w:rsidRDefault="002D30C2" w:rsidP="002D30C2">
      <w:pPr>
        <w:ind w:firstLine="284"/>
        <w:jc w:val="both"/>
        <w:rPr>
          <w:sz w:val="16"/>
          <w:szCs w:val="16"/>
        </w:rPr>
      </w:pPr>
      <w:r w:rsidRPr="00AB1707">
        <w:rPr>
          <w:sz w:val="16"/>
          <w:szCs w:val="16"/>
        </w:rPr>
        <w:t>Для разбора конфликтной ситуации необходимо выполнить следующие действия:</w:t>
      </w:r>
    </w:p>
    <w:p w:rsidR="002D30C2" w:rsidRPr="00AB1707" w:rsidRDefault="002D30C2" w:rsidP="002D30C2">
      <w:pPr>
        <w:ind w:firstLine="284"/>
        <w:jc w:val="both"/>
        <w:rPr>
          <w:sz w:val="16"/>
          <w:szCs w:val="16"/>
        </w:rPr>
      </w:pPr>
      <w:r w:rsidRPr="00AB1707">
        <w:rPr>
          <w:sz w:val="16"/>
          <w:szCs w:val="16"/>
        </w:rPr>
        <w:t>- произвести операцию проверки подписи электронного документа, авторство подписи которого оспаривается;</w:t>
      </w:r>
    </w:p>
    <w:p w:rsidR="002D30C2" w:rsidRPr="00AB1707" w:rsidRDefault="002D30C2" w:rsidP="002D30C2">
      <w:pPr>
        <w:ind w:firstLine="284"/>
        <w:jc w:val="both"/>
        <w:rPr>
          <w:sz w:val="16"/>
          <w:szCs w:val="16"/>
        </w:rPr>
      </w:pPr>
      <w:r w:rsidRPr="00AB1707">
        <w:rPr>
          <w:sz w:val="16"/>
          <w:szCs w:val="16"/>
        </w:rPr>
        <w:t>- распечатать сертификат открытого ключа ЭЦП из базы данных Удостоверяющего Центра Банка;</w:t>
      </w:r>
    </w:p>
    <w:p w:rsidR="002D30C2" w:rsidRPr="00AB1707" w:rsidRDefault="002D30C2" w:rsidP="002D30C2">
      <w:pPr>
        <w:ind w:firstLine="284"/>
        <w:jc w:val="both"/>
        <w:rPr>
          <w:sz w:val="16"/>
          <w:szCs w:val="16"/>
        </w:rPr>
      </w:pPr>
      <w:r w:rsidRPr="00AB1707">
        <w:rPr>
          <w:sz w:val="16"/>
          <w:szCs w:val="16"/>
        </w:rPr>
        <w:t>- сравнить Карточку регистрации открытого ключа ЭЦП и распечатанный сертификат открытого ключа ЭЦП из базы данных Удостоверяющего Центра Банка.</w:t>
      </w:r>
    </w:p>
    <w:p w:rsidR="002D30C2" w:rsidRPr="00AB1707" w:rsidRDefault="002D30C2" w:rsidP="002D30C2">
      <w:pPr>
        <w:ind w:firstLine="284"/>
        <w:jc w:val="both"/>
        <w:rPr>
          <w:sz w:val="16"/>
          <w:szCs w:val="16"/>
        </w:rPr>
      </w:pPr>
      <w:r w:rsidRPr="00AB1707">
        <w:rPr>
          <w:sz w:val="16"/>
          <w:szCs w:val="16"/>
        </w:rPr>
        <w:t xml:space="preserve">Авторство подписи под документом считается установленным, если совпадают открытые ключи ЭЦП представленного Стороной-отправителем сертификата и сертификат открытого ключа ЭЦП из базы данных Удостоверяющего Центра Банка, а также получен положительный результат проверки ЭЦП с помощью ПО используемого Банком. </w:t>
      </w:r>
    </w:p>
    <w:p w:rsidR="002D30C2" w:rsidRPr="00AB1707" w:rsidRDefault="002D30C2" w:rsidP="002D30C2">
      <w:pPr>
        <w:ind w:firstLine="284"/>
        <w:jc w:val="both"/>
        <w:rPr>
          <w:sz w:val="16"/>
          <w:szCs w:val="16"/>
        </w:rPr>
      </w:pPr>
      <w:r>
        <w:rPr>
          <w:sz w:val="16"/>
          <w:szCs w:val="16"/>
        </w:rPr>
        <w:t>12</w:t>
      </w:r>
      <w:r w:rsidRPr="00AB1707">
        <w:rPr>
          <w:sz w:val="16"/>
          <w:szCs w:val="16"/>
        </w:rPr>
        <w:t>.</w:t>
      </w:r>
      <w:r>
        <w:rPr>
          <w:sz w:val="16"/>
          <w:szCs w:val="16"/>
        </w:rPr>
        <w:t>9.</w:t>
      </w:r>
      <w:r w:rsidRPr="00AB1707">
        <w:rPr>
          <w:sz w:val="16"/>
          <w:szCs w:val="16"/>
        </w:rPr>
        <w:t xml:space="preserve"> По итогам работы комиссии составляется акт, содержащий:</w:t>
      </w:r>
    </w:p>
    <w:p w:rsidR="002D30C2" w:rsidRPr="00AB1707" w:rsidRDefault="002D30C2" w:rsidP="002D30C2">
      <w:pPr>
        <w:ind w:firstLine="284"/>
        <w:jc w:val="both"/>
        <w:rPr>
          <w:sz w:val="16"/>
          <w:szCs w:val="16"/>
        </w:rPr>
      </w:pPr>
      <w:r w:rsidRPr="00AB1707">
        <w:rPr>
          <w:sz w:val="16"/>
          <w:szCs w:val="16"/>
        </w:rPr>
        <w:t>- фактические обстоятельства, послужившие основанием возникновения разногласий;</w:t>
      </w:r>
    </w:p>
    <w:p w:rsidR="002D30C2" w:rsidRPr="00AB1707" w:rsidRDefault="002D30C2" w:rsidP="002D30C2">
      <w:pPr>
        <w:ind w:firstLine="284"/>
        <w:jc w:val="both"/>
        <w:rPr>
          <w:sz w:val="16"/>
          <w:szCs w:val="16"/>
        </w:rPr>
      </w:pPr>
      <w:r w:rsidRPr="00AB1707">
        <w:rPr>
          <w:sz w:val="16"/>
          <w:szCs w:val="16"/>
        </w:rPr>
        <w:t>- порядок работы членов комиссии;</w:t>
      </w:r>
    </w:p>
    <w:p w:rsidR="002D30C2" w:rsidRPr="00AB1707" w:rsidRDefault="002D30C2" w:rsidP="002D30C2">
      <w:pPr>
        <w:ind w:firstLine="284"/>
        <w:jc w:val="both"/>
        <w:rPr>
          <w:sz w:val="16"/>
          <w:szCs w:val="16"/>
        </w:rPr>
      </w:pPr>
      <w:r w:rsidRPr="00AB1707">
        <w:rPr>
          <w:sz w:val="16"/>
          <w:szCs w:val="16"/>
        </w:rPr>
        <w:t xml:space="preserve">- вывод о подлинности (ложности, приеме, передачи, отзыве и т.п.) оспариваемого ЭД и его обоснование. </w:t>
      </w:r>
    </w:p>
    <w:p w:rsidR="002D30C2" w:rsidRPr="00AB1707" w:rsidRDefault="002D30C2" w:rsidP="002D30C2">
      <w:pPr>
        <w:ind w:firstLine="284"/>
        <w:jc w:val="both"/>
        <w:rPr>
          <w:sz w:val="16"/>
          <w:szCs w:val="16"/>
        </w:rPr>
      </w:pPr>
      <w:r w:rsidRPr="00AB1707">
        <w:rPr>
          <w:sz w:val="16"/>
          <w:szCs w:val="16"/>
        </w:rPr>
        <w:t>Акт составляется в двух экземплярах, подписывается всеми членами комиссии. Каждой из Сторон комиссия направляет по одному экземпляру акта.</w:t>
      </w:r>
    </w:p>
    <w:p w:rsidR="002D30C2" w:rsidRPr="00AB1707" w:rsidRDefault="002D30C2" w:rsidP="002D30C2">
      <w:pPr>
        <w:ind w:firstLine="284"/>
        <w:jc w:val="both"/>
        <w:rPr>
          <w:sz w:val="16"/>
          <w:szCs w:val="16"/>
        </w:rPr>
      </w:pPr>
      <w:r w:rsidRPr="00AB1707">
        <w:rPr>
          <w:sz w:val="16"/>
          <w:szCs w:val="16"/>
        </w:rPr>
        <w:t>Члены комиссии, не согласные с мнением большинства, подписывают акт с особым мнением, которое прикладывается к акту.</w:t>
      </w:r>
    </w:p>
    <w:p w:rsidR="002D30C2" w:rsidRPr="00AB1707" w:rsidRDefault="002D30C2" w:rsidP="002D30C2">
      <w:pPr>
        <w:ind w:firstLine="284"/>
        <w:jc w:val="both"/>
        <w:rPr>
          <w:sz w:val="16"/>
          <w:szCs w:val="16"/>
        </w:rPr>
      </w:pPr>
      <w:r>
        <w:rPr>
          <w:sz w:val="16"/>
          <w:szCs w:val="16"/>
        </w:rPr>
        <w:t>12.10</w:t>
      </w:r>
      <w:r w:rsidRPr="00AB1707">
        <w:rPr>
          <w:sz w:val="16"/>
          <w:szCs w:val="16"/>
        </w:rPr>
        <w:t>. 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другая Сторона препятствовала работе комиссии, Сторона-инициатор вправе составить акт в одностороннем порядке с указанием причины его составления.</w:t>
      </w:r>
    </w:p>
    <w:p w:rsidR="002D30C2" w:rsidRPr="00AB1707" w:rsidRDefault="002D30C2" w:rsidP="002D30C2">
      <w:pPr>
        <w:ind w:firstLine="284"/>
        <w:jc w:val="both"/>
        <w:rPr>
          <w:sz w:val="16"/>
          <w:szCs w:val="16"/>
        </w:rPr>
      </w:pPr>
      <w:r w:rsidRPr="00AB1707">
        <w:rPr>
          <w:sz w:val="16"/>
          <w:szCs w:val="16"/>
        </w:rPr>
        <w:t>В акте приводится информация, указанная в пункте 10 настоящего приложения.</w:t>
      </w:r>
    </w:p>
    <w:p w:rsidR="002D30C2" w:rsidRPr="00AB1707" w:rsidRDefault="002D30C2" w:rsidP="002D30C2">
      <w:pPr>
        <w:ind w:firstLine="284"/>
        <w:jc w:val="both"/>
        <w:rPr>
          <w:sz w:val="16"/>
          <w:szCs w:val="16"/>
        </w:rPr>
      </w:pPr>
      <w:r w:rsidRPr="00AB1707">
        <w:rPr>
          <w:sz w:val="16"/>
          <w:szCs w:val="16"/>
        </w:rPr>
        <w:t>Акт составляется в двух экземплярах, подписывается уполномоченными должностными лицами Стороны-инициатора. Один экземпляр акта направляется другой Стороне.</w:t>
      </w:r>
    </w:p>
    <w:p w:rsidR="002D30C2" w:rsidRPr="00AB1707" w:rsidRDefault="002D30C2" w:rsidP="002D30C2">
      <w:pPr>
        <w:ind w:firstLine="284"/>
        <w:jc w:val="both"/>
        <w:rPr>
          <w:sz w:val="16"/>
          <w:szCs w:val="16"/>
        </w:rPr>
      </w:pPr>
      <w:r w:rsidRPr="00AB1707">
        <w:rPr>
          <w:sz w:val="16"/>
          <w:szCs w:val="16"/>
        </w:rPr>
        <w:t>1</w:t>
      </w:r>
      <w:r>
        <w:rPr>
          <w:sz w:val="16"/>
          <w:szCs w:val="16"/>
        </w:rPr>
        <w:t>2</w:t>
      </w:r>
      <w:r w:rsidRPr="00AB1707">
        <w:rPr>
          <w:sz w:val="16"/>
          <w:szCs w:val="16"/>
        </w:rPr>
        <w:t>.</w:t>
      </w:r>
      <w:r>
        <w:rPr>
          <w:sz w:val="16"/>
          <w:szCs w:val="16"/>
        </w:rPr>
        <w:t>11</w:t>
      </w:r>
      <w:r w:rsidRPr="00AB1707">
        <w:rPr>
          <w:sz w:val="16"/>
          <w:szCs w:val="16"/>
        </w:rPr>
        <w:t xml:space="preserve"> Если по результатам работы экспертной комиссии Стороны не достигли договоренности, либо одна из Сторон не согласна с выводами экспертной комиссии, дальнейшее разбирательство спора продолжается в установленном действующим законодательством порядке в Арбитражном суде по месту нахождения Банка.</w:t>
      </w:r>
    </w:p>
    <w:p w:rsidR="002D30C2" w:rsidRPr="00A6402A" w:rsidRDefault="002D30C2" w:rsidP="002D30C2">
      <w:pPr>
        <w:ind w:firstLine="284"/>
        <w:jc w:val="both"/>
        <w:rPr>
          <w:sz w:val="16"/>
          <w:szCs w:val="16"/>
        </w:rPr>
      </w:pPr>
    </w:p>
    <w:p w:rsidR="002D30C2" w:rsidRPr="00914D85" w:rsidRDefault="002D30C2" w:rsidP="002D30C2">
      <w:pPr>
        <w:pStyle w:val="afb"/>
        <w:spacing w:before="0" w:after="0"/>
        <w:jc w:val="right"/>
        <w:rPr>
          <w:b/>
          <w:bCs/>
          <w:color w:val="000000"/>
          <w:sz w:val="18"/>
          <w:szCs w:val="18"/>
        </w:rPr>
      </w:pPr>
      <w:r>
        <w:rPr>
          <w:sz w:val="16"/>
          <w:szCs w:val="16"/>
        </w:rPr>
        <w:br w:type="page"/>
      </w:r>
      <w:r w:rsidRPr="00914D85">
        <w:rPr>
          <w:b/>
          <w:bCs/>
          <w:color w:val="000000"/>
          <w:sz w:val="18"/>
          <w:szCs w:val="18"/>
        </w:rPr>
        <w:lastRenderedPageBreak/>
        <w:t>приложение N 2</w:t>
      </w:r>
    </w:p>
    <w:p w:rsidR="002D30C2" w:rsidRPr="00914D85" w:rsidRDefault="002D30C2" w:rsidP="002D30C2">
      <w:pPr>
        <w:pStyle w:val="afb"/>
        <w:spacing w:before="0" w:after="0"/>
        <w:jc w:val="right"/>
        <w:rPr>
          <w:color w:val="000000"/>
          <w:sz w:val="16"/>
          <w:szCs w:val="16"/>
        </w:rPr>
      </w:pPr>
      <w:r w:rsidRPr="00914D85">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sidRPr="00D02E77">
        <w:rPr>
          <w:caps/>
          <w:sz w:val="18"/>
          <w:szCs w:val="18"/>
        </w:rPr>
        <w:t>г</w:t>
      </w:r>
      <w:r w:rsidRPr="00D02E77">
        <w:rPr>
          <w:sz w:val="18"/>
          <w:szCs w:val="18"/>
        </w:rPr>
        <w:t>.</w:t>
      </w:r>
    </w:p>
    <w:p w:rsidR="002D30C2" w:rsidRDefault="002D30C2" w:rsidP="002D30C2">
      <w:pPr>
        <w:pStyle w:val="a1"/>
        <w:spacing w:after="0" w:line="240" w:lineRule="auto"/>
        <w:jc w:val="right"/>
        <w:rPr>
          <w:sz w:val="18"/>
          <w:szCs w:val="18"/>
        </w:rPr>
      </w:pPr>
    </w:p>
    <w:p w:rsidR="002D30C2" w:rsidRPr="00454DAE" w:rsidRDefault="002D30C2" w:rsidP="002D30C2">
      <w:pPr>
        <w:pStyle w:val="afff"/>
        <w:widowControl w:val="0"/>
        <w:spacing w:after="0"/>
        <w:ind w:left="0"/>
        <w:jc w:val="center"/>
        <w:rPr>
          <w:b/>
          <w:bCs/>
          <w:sz w:val="16"/>
          <w:szCs w:val="16"/>
        </w:rPr>
      </w:pPr>
      <w:r w:rsidRPr="00454DAE">
        <w:rPr>
          <w:b/>
          <w:bCs/>
          <w:sz w:val="16"/>
          <w:szCs w:val="16"/>
        </w:rPr>
        <w:t>Порядок информационного взаимодействия и разрешения споров между Банком и Клиентом.</w:t>
      </w:r>
    </w:p>
    <w:p w:rsidR="002D30C2" w:rsidRPr="00454DAE" w:rsidRDefault="002D30C2" w:rsidP="002D30C2">
      <w:pPr>
        <w:pStyle w:val="afff"/>
        <w:widowControl w:val="0"/>
        <w:spacing w:after="0"/>
        <w:ind w:left="0"/>
        <w:rPr>
          <w:sz w:val="16"/>
          <w:szCs w:val="16"/>
        </w:rPr>
      </w:pPr>
    </w:p>
    <w:p w:rsidR="002D30C2" w:rsidRPr="00454DAE" w:rsidRDefault="002D30C2" w:rsidP="002D30C2">
      <w:pPr>
        <w:pStyle w:val="afff"/>
        <w:widowControl w:val="0"/>
        <w:spacing w:after="0"/>
        <w:ind w:left="0"/>
        <w:rPr>
          <w:sz w:val="16"/>
          <w:szCs w:val="16"/>
        </w:rPr>
      </w:pPr>
    </w:p>
    <w:p w:rsidR="002D30C2" w:rsidRPr="00454DAE" w:rsidRDefault="002D30C2" w:rsidP="002D30C2">
      <w:pPr>
        <w:adjustRightInd w:val="0"/>
        <w:ind w:firstLine="720"/>
        <w:jc w:val="both"/>
        <w:rPr>
          <w:b/>
          <w:bCs/>
          <w:sz w:val="16"/>
          <w:szCs w:val="16"/>
        </w:rPr>
      </w:pPr>
      <w:r w:rsidRPr="00454DAE">
        <w:rPr>
          <w:b/>
          <w:bCs/>
          <w:sz w:val="16"/>
          <w:szCs w:val="16"/>
        </w:rPr>
        <w:t xml:space="preserve">1. Направление информации и уведомлений от Банка Клиенту. </w:t>
      </w:r>
    </w:p>
    <w:p w:rsidR="002D30C2" w:rsidRPr="00454DAE" w:rsidRDefault="002D30C2" w:rsidP="002D30C2">
      <w:pPr>
        <w:adjustRightInd w:val="0"/>
        <w:ind w:firstLine="720"/>
        <w:jc w:val="both"/>
        <w:rPr>
          <w:b/>
          <w:bCs/>
          <w:sz w:val="16"/>
          <w:szCs w:val="16"/>
        </w:rPr>
      </w:pPr>
    </w:p>
    <w:p w:rsidR="002D30C2" w:rsidRPr="00454DAE" w:rsidRDefault="002D30C2" w:rsidP="002D30C2">
      <w:pPr>
        <w:adjustRightInd w:val="0"/>
        <w:ind w:firstLine="720"/>
        <w:jc w:val="both"/>
        <w:rPr>
          <w:sz w:val="16"/>
          <w:szCs w:val="16"/>
        </w:rPr>
      </w:pPr>
      <w:r w:rsidRPr="00454DAE">
        <w:rPr>
          <w:sz w:val="16"/>
          <w:szCs w:val="16"/>
        </w:rPr>
        <w:t xml:space="preserve">1.1.Банк заблаговременно уведомляет клиентов об изменении размера комиссий путем размещения информации в местах обслуживания клиентов, на официальном Интернет-сайте Банка </w:t>
      </w:r>
      <w:hyperlink r:id="rId11" w:history="1">
        <w:r w:rsidRPr="00454DAE">
          <w:rPr>
            <w:rStyle w:val="affc"/>
            <w:sz w:val="16"/>
            <w:szCs w:val="16"/>
            <w:lang w:val="en-US"/>
          </w:rPr>
          <w:t>www</w:t>
        </w:r>
        <w:r w:rsidRPr="00454DAE">
          <w:rPr>
            <w:rStyle w:val="affc"/>
            <w:sz w:val="16"/>
            <w:szCs w:val="16"/>
          </w:rPr>
          <w:t>.</w:t>
        </w:r>
        <w:proofErr w:type="spellStart"/>
        <w:r w:rsidRPr="00454DAE">
          <w:rPr>
            <w:rStyle w:val="affc"/>
            <w:sz w:val="16"/>
            <w:szCs w:val="16"/>
            <w:lang w:val="en-US"/>
          </w:rPr>
          <w:t>altynbank</w:t>
        </w:r>
        <w:proofErr w:type="spellEnd"/>
        <w:r w:rsidRPr="00454DAE">
          <w:rPr>
            <w:rStyle w:val="affc"/>
            <w:sz w:val="16"/>
            <w:szCs w:val="16"/>
          </w:rPr>
          <w:t>.</w:t>
        </w:r>
        <w:r w:rsidRPr="00454DAE">
          <w:rPr>
            <w:rStyle w:val="affc"/>
            <w:sz w:val="16"/>
            <w:szCs w:val="16"/>
            <w:lang w:val="en-US"/>
          </w:rPr>
          <w:t>com</w:t>
        </w:r>
      </w:hyperlink>
      <w:r w:rsidRPr="00454DAE">
        <w:rPr>
          <w:sz w:val="16"/>
          <w:szCs w:val="16"/>
        </w:rPr>
        <w:t xml:space="preserve">, другими возможными способами: посредством рассылки сообщений на электронную почту при предоставлении Клиентом такой информации, </w:t>
      </w:r>
      <w:r w:rsidRPr="00454DAE">
        <w:rPr>
          <w:sz w:val="16"/>
          <w:szCs w:val="16"/>
          <w:lang w:val="en-US"/>
        </w:rPr>
        <w:t>SMS</w:t>
      </w:r>
      <w:r w:rsidRPr="00454DAE">
        <w:rPr>
          <w:sz w:val="16"/>
          <w:szCs w:val="16"/>
        </w:rPr>
        <w:t>-сообщений – при предоставлении соответствующих контактных данных в соответствии с п.4.1 договора.</w:t>
      </w:r>
    </w:p>
    <w:p w:rsidR="002D30C2" w:rsidRPr="00454DAE" w:rsidRDefault="002D30C2" w:rsidP="002D30C2">
      <w:pPr>
        <w:adjustRightInd w:val="0"/>
        <w:ind w:firstLine="720"/>
        <w:jc w:val="both"/>
        <w:rPr>
          <w:sz w:val="16"/>
          <w:szCs w:val="16"/>
        </w:rPr>
      </w:pPr>
      <w:r w:rsidRPr="00454DAE">
        <w:rPr>
          <w:sz w:val="16"/>
          <w:szCs w:val="16"/>
        </w:rPr>
        <w:t xml:space="preserve">1.2. Банк оповещает Клиента об операциях, совершенных с использованием ЭЦП (ЭСП), в порядке, установленным настоящим договором. За предоставление данных услуг Клиент уплачивает комиссию в соответствии с действующими Тарифами Банка на момент оказания услуги. </w:t>
      </w:r>
    </w:p>
    <w:p w:rsidR="002D30C2" w:rsidRDefault="002D30C2" w:rsidP="002D30C2">
      <w:pPr>
        <w:adjustRightInd w:val="0"/>
        <w:ind w:firstLine="720"/>
        <w:jc w:val="both"/>
        <w:rPr>
          <w:sz w:val="16"/>
          <w:szCs w:val="16"/>
        </w:rPr>
      </w:pPr>
      <w:r w:rsidRPr="00454DAE">
        <w:rPr>
          <w:sz w:val="16"/>
          <w:szCs w:val="16"/>
        </w:rPr>
        <w:t xml:space="preserve">1.3. В целях снижения риска несанкционированного использования ЭЦП (ЭСП) третьими лицами, а также в целях информирования Клиента о порядке взаимодействия с Банком при возникновении факторов риска (незаконные действия третьих лиц) Банк размещает на официальном Интернет-сайте Банка </w:t>
      </w:r>
      <w:hyperlink r:id="rId12" w:history="1">
        <w:r w:rsidRPr="00454DAE">
          <w:rPr>
            <w:rStyle w:val="affc"/>
            <w:sz w:val="16"/>
            <w:szCs w:val="16"/>
            <w:lang w:val="en-US"/>
          </w:rPr>
          <w:t>www</w:t>
        </w:r>
        <w:r w:rsidRPr="00454DAE">
          <w:rPr>
            <w:rStyle w:val="affc"/>
            <w:sz w:val="16"/>
            <w:szCs w:val="16"/>
          </w:rPr>
          <w:t>.</w:t>
        </w:r>
        <w:proofErr w:type="spellStart"/>
        <w:r w:rsidRPr="00454DAE">
          <w:rPr>
            <w:rStyle w:val="affc"/>
            <w:sz w:val="16"/>
            <w:szCs w:val="16"/>
            <w:lang w:val="en-US"/>
          </w:rPr>
          <w:t>altynbank</w:t>
        </w:r>
        <w:proofErr w:type="spellEnd"/>
        <w:r w:rsidRPr="00454DAE">
          <w:rPr>
            <w:rStyle w:val="affc"/>
            <w:sz w:val="16"/>
            <w:szCs w:val="16"/>
          </w:rPr>
          <w:t>.</w:t>
        </w:r>
        <w:r w:rsidRPr="00454DAE">
          <w:rPr>
            <w:rStyle w:val="affc"/>
            <w:sz w:val="16"/>
            <w:szCs w:val="16"/>
            <w:lang w:val="en-US"/>
          </w:rPr>
          <w:t>com</w:t>
        </w:r>
      </w:hyperlink>
      <w:r w:rsidRPr="00454DAE">
        <w:rPr>
          <w:sz w:val="16"/>
          <w:szCs w:val="16"/>
        </w:rPr>
        <w:t xml:space="preserve"> актуальную редакцию Правил безопасного использования электронного средства платежа (ЭСП), являющихся неотъемлемыми частями настоящего договора.</w:t>
      </w:r>
    </w:p>
    <w:p w:rsidR="002D30C2" w:rsidRPr="00454DAE" w:rsidRDefault="002D30C2" w:rsidP="002D30C2">
      <w:pPr>
        <w:adjustRightInd w:val="0"/>
        <w:ind w:firstLine="720"/>
        <w:jc w:val="both"/>
        <w:rPr>
          <w:sz w:val="16"/>
          <w:szCs w:val="16"/>
        </w:rPr>
      </w:pPr>
      <w:r>
        <w:rPr>
          <w:sz w:val="16"/>
          <w:szCs w:val="16"/>
        </w:rPr>
        <w:t xml:space="preserve">В целях снижения рисков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 Клиент обязан самостоятельно знакомиться с рекомендациями,  </w:t>
      </w:r>
      <w:proofErr w:type="spellStart"/>
      <w:r>
        <w:rPr>
          <w:sz w:val="16"/>
          <w:szCs w:val="16"/>
        </w:rPr>
        <w:t>представлеными</w:t>
      </w:r>
      <w:proofErr w:type="spellEnd"/>
      <w:r>
        <w:rPr>
          <w:sz w:val="16"/>
          <w:szCs w:val="16"/>
        </w:rPr>
        <w:t xml:space="preserve"> на сайте </w:t>
      </w:r>
      <w:hyperlink r:id="rId13" w:history="1">
        <w:r w:rsidRPr="00A06FAA">
          <w:rPr>
            <w:rStyle w:val="affc"/>
            <w:sz w:val="16"/>
            <w:szCs w:val="16"/>
          </w:rPr>
          <w:t>www.faktura.ru</w:t>
        </w:r>
      </w:hyperlink>
      <w:r>
        <w:rPr>
          <w:sz w:val="16"/>
          <w:szCs w:val="16"/>
        </w:rPr>
        <w:t xml:space="preserve"> </w:t>
      </w:r>
      <w:r w:rsidRPr="00A06FAA">
        <w:rPr>
          <w:sz w:val="16"/>
          <w:szCs w:val="16"/>
        </w:rPr>
        <w:t>в разделе «Безопасность»</w:t>
      </w:r>
      <w:r>
        <w:rPr>
          <w:sz w:val="16"/>
          <w:szCs w:val="16"/>
        </w:rPr>
        <w:t>.</w:t>
      </w:r>
    </w:p>
    <w:p w:rsidR="002D30C2" w:rsidRPr="00454DAE" w:rsidRDefault="002D30C2" w:rsidP="002D30C2">
      <w:pPr>
        <w:adjustRightInd w:val="0"/>
        <w:ind w:firstLine="720"/>
        <w:jc w:val="both"/>
        <w:rPr>
          <w:sz w:val="16"/>
          <w:szCs w:val="16"/>
        </w:rPr>
      </w:pPr>
      <w:r w:rsidRPr="00454DAE">
        <w:rPr>
          <w:sz w:val="16"/>
          <w:szCs w:val="16"/>
        </w:rPr>
        <w:t>Клиент обязан самостоятельно знакомиться с данными Правилами и неукоснительно соблюдать их, в случае, если будет выяснено, что несанкционированная операция произошла из-за совершения действий, запрещенных данными Правилами, с Банка снимается вся полнота ответственности данный инцидент и его последствия.</w:t>
      </w:r>
    </w:p>
    <w:p w:rsidR="002D30C2" w:rsidRPr="00454DAE" w:rsidRDefault="002D30C2" w:rsidP="002D30C2">
      <w:pPr>
        <w:adjustRightInd w:val="0"/>
        <w:ind w:firstLine="720"/>
        <w:jc w:val="both"/>
        <w:rPr>
          <w:sz w:val="16"/>
          <w:szCs w:val="16"/>
        </w:rPr>
      </w:pPr>
      <w:r w:rsidRPr="00454DAE">
        <w:rPr>
          <w:sz w:val="16"/>
          <w:szCs w:val="16"/>
        </w:rPr>
        <w:t xml:space="preserve">В данные Правила изменения вносятся не чаще одного раза в квартал. В первый день каждого следующего квартала на официальном сайте Банка размещается актуальная редакция Правил. </w:t>
      </w:r>
    </w:p>
    <w:p w:rsidR="002D30C2" w:rsidRPr="00454DAE" w:rsidRDefault="002D30C2" w:rsidP="002D30C2">
      <w:pPr>
        <w:adjustRightInd w:val="0"/>
        <w:ind w:firstLine="720"/>
        <w:jc w:val="both"/>
        <w:rPr>
          <w:sz w:val="16"/>
          <w:szCs w:val="16"/>
        </w:rPr>
      </w:pPr>
      <w:r w:rsidRPr="00454DAE">
        <w:rPr>
          <w:sz w:val="16"/>
          <w:szCs w:val="16"/>
        </w:rPr>
        <w:t xml:space="preserve">1.4. Обязанность Банка по направлению Клиенту уведомлений, предусмотренных действующим законодательством, считается исполненной при направлении уведомления в соответствии с имеющейся у Банка информацией для связи с Клиентом. </w:t>
      </w:r>
    </w:p>
    <w:p w:rsidR="002D30C2" w:rsidRPr="00454DAE" w:rsidRDefault="002D30C2" w:rsidP="002D30C2">
      <w:pPr>
        <w:spacing w:line="240" w:lineRule="atLeast"/>
        <w:ind w:right="57" w:firstLine="709"/>
        <w:jc w:val="both"/>
        <w:rPr>
          <w:sz w:val="16"/>
          <w:szCs w:val="16"/>
        </w:rPr>
      </w:pPr>
      <w:r w:rsidRPr="00454DAE">
        <w:rPr>
          <w:sz w:val="16"/>
          <w:szCs w:val="16"/>
        </w:rPr>
        <w:t>1.5. В Банке используются несколько способов информирования Клиента в рамках данного договора:</w:t>
      </w:r>
    </w:p>
    <w:p w:rsidR="002D30C2" w:rsidRPr="00454DAE" w:rsidRDefault="002D30C2" w:rsidP="002D30C2">
      <w:pPr>
        <w:spacing w:line="240" w:lineRule="atLeast"/>
        <w:ind w:right="57" w:firstLine="709"/>
        <w:jc w:val="both"/>
        <w:rPr>
          <w:sz w:val="16"/>
          <w:szCs w:val="16"/>
        </w:rPr>
      </w:pPr>
      <w:r w:rsidRPr="00454DAE">
        <w:rPr>
          <w:sz w:val="16"/>
          <w:szCs w:val="16"/>
        </w:rPr>
        <w:t xml:space="preserve">- посредством отправки </w:t>
      </w:r>
      <w:proofErr w:type="spellStart"/>
      <w:r w:rsidRPr="00454DAE">
        <w:rPr>
          <w:sz w:val="16"/>
          <w:szCs w:val="16"/>
          <w:lang w:val="en-US"/>
        </w:rPr>
        <w:t>sms</w:t>
      </w:r>
      <w:proofErr w:type="spellEnd"/>
      <w:r w:rsidRPr="00454DAE">
        <w:rPr>
          <w:sz w:val="16"/>
          <w:szCs w:val="16"/>
        </w:rPr>
        <w:t>-сообщений;</w:t>
      </w:r>
    </w:p>
    <w:p w:rsidR="002D30C2" w:rsidRPr="00454DAE" w:rsidRDefault="002D30C2" w:rsidP="002D30C2">
      <w:pPr>
        <w:spacing w:line="240" w:lineRule="atLeast"/>
        <w:ind w:right="57" w:firstLine="709"/>
        <w:jc w:val="both"/>
        <w:rPr>
          <w:sz w:val="16"/>
          <w:szCs w:val="16"/>
        </w:rPr>
      </w:pPr>
      <w:r w:rsidRPr="00454DAE">
        <w:rPr>
          <w:sz w:val="16"/>
          <w:szCs w:val="16"/>
        </w:rPr>
        <w:t xml:space="preserve">- посредством отправки </w:t>
      </w:r>
      <w:r w:rsidRPr="00454DAE">
        <w:rPr>
          <w:sz w:val="16"/>
          <w:szCs w:val="16"/>
          <w:lang w:val="en-US"/>
        </w:rPr>
        <w:t>e</w:t>
      </w:r>
      <w:r w:rsidRPr="00454DAE">
        <w:rPr>
          <w:sz w:val="16"/>
          <w:szCs w:val="16"/>
        </w:rPr>
        <w:t>-</w:t>
      </w:r>
      <w:r w:rsidRPr="00454DAE">
        <w:rPr>
          <w:sz w:val="16"/>
          <w:szCs w:val="16"/>
          <w:lang w:val="en-US"/>
        </w:rPr>
        <w:t>mail</w:t>
      </w:r>
      <w:r w:rsidRPr="00454DAE">
        <w:rPr>
          <w:sz w:val="16"/>
          <w:szCs w:val="16"/>
        </w:rPr>
        <w:t>-сообщений;</w:t>
      </w:r>
    </w:p>
    <w:p w:rsidR="002D30C2" w:rsidRPr="00454DAE" w:rsidRDefault="002D30C2" w:rsidP="002D30C2">
      <w:pPr>
        <w:spacing w:line="240" w:lineRule="atLeast"/>
        <w:ind w:right="57" w:firstLine="709"/>
        <w:jc w:val="both"/>
        <w:rPr>
          <w:sz w:val="16"/>
          <w:szCs w:val="16"/>
        </w:rPr>
      </w:pPr>
      <w:r w:rsidRPr="00454DAE">
        <w:rPr>
          <w:sz w:val="16"/>
          <w:szCs w:val="16"/>
        </w:rPr>
        <w:t>- ежедневная выписка в операционном отделе;</w:t>
      </w:r>
    </w:p>
    <w:p w:rsidR="002D30C2" w:rsidRPr="00454DAE" w:rsidRDefault="002D30C2" w:rsidP="002D30C2">
      <w:pPr>
        <w:adjustRightInd w:val="0"/>
        <w:ind w:firstLine="720"/>
        <w:jc w:val="both"/>
        <w:rPr>
          <w:sz w:val="16"/>
          <w:szCs w:val="16"/>
        </w:rPr>
      </w:pPr>
      <w:r w:rsidRPr="00454DAE">
        <w:rPr>
          <w:sz w:val="16"/>
          <w:szCs w:val="16"/>
        </w:rPr>
        <w:t xml:space="preserve">- личный кабинет в системе дистанционного обслуживания </w:t>
      </w:r>
      <w:proofErr w:type="spellStart"/>
      <w:r w:rsidRPr="00454DAE">
        <w:rPr>
          <w:sz w:val="16"/>
          <w:szCs w:val="16"/>
          <w:lang w:val="en-US"/>
        </w:rPr>
        <w:t>Faktura</w:t>
      </w:r>
      <w:proofErr w:type="spellEnd"/>
      <w:r w:rsidRPr="00454DAE">
        <w:rPr>
          <w:sz w:val="16"/>
          <w:szCs w:val="16"/>
        </w:rPr>
        <w:t>.</w:t>
      </w:r>
      <w:proofErr w:type="spellStart"/>
      <w:r w:rsidRPr="00454DAE">
        <w:rPr>
          <w:sz w:val="16"/>
          <w:szCs w:val="16"/>
          <w:lang w:val="en-US"/>
        </w:rPr>
        <w:t>ru</w:t>
      </w:r>
      <w:proofErr w:type="spellEnd"/>
      <w:r w:rsidRPr="00454DAE">
        <w:rPr>
          <w:sz w:val="16"/>
          <w:szCs w:val="16"/>
        </w:rPr>
        <w:t xml:space="preserve">; </w:t>
      </w:r>
    </w:p>
    <w:p w:rsidR="002D30C2" w:rsidRPr="00454DAE" w:rsidRDefault="002D30C2" w:rsidP="002D30C2">
      <w:pPr>
        <w:spacing w:line="240" w:lineRule="atLeast"/>
        <w:ind w:right="57" w:firstLine="709"/>
        <w:jc w:val="both"/>
        <w:rPr>
          <w:sz w:val="16"/>
          <w:szCs w:val="16"/>
        </w:rPr>
      </w:pPr>
      <w:r w:rsidRPr="00454DAE">
        <w:rPr>
          <w:sz w:val="16"/>
          <w:szCs w:val="16"/>
        </w:rPr>
        <w:t>- почтовая связь;</w:t>
      </w:r>
    </w:p>
    <w:p w:rsidR="002D30C2" w:rsidRPr="00454DAE" w:rsidRDefault="002D30C2" w:rsidP="002D30C2">
      <w:pPr>
        <w:spacing w:line="240" w:lineRule="atLeast"/>
        <w:ind w:right="57" w:firstLine="709"/>
        <w:jc w:val="both"/>
        <w:rPr>
          <w:sz w:val="16"/>
          <w:szCs w:val="16"/>
        </w:rPr>
      </w:pPr>
      <w:r w:rsidRPr="00454DAE">
        <w:rPr>
          <w:sz w:val="16"/>
          <w:szCs w:val="16"/>
        </w:rPr>
        <w:t xml:space="preserve">- размещение информации на </w:t>
      </w:r>
      <w:hyperlink r:id="rId14" w:history="1">
        <w:r w:rsidRPr="00454DAE">
          <w:rPr>
            <w:rStyle w:val="affc"/>
            <w:sz w:val="16"/>
            <w:szCs w:val="16"/>
            <w:lang w:val="en-US"/>
          </w:rPr>
          <w:t>www</w:t>
        </w:r>
        <w:r w:rsidRPr="00454DAE">
          <w:rPr>
            <w:rStyle w:val="affc"/>
            <w:sz w:val="16"/>
            <w:szCs w:val="16"/>
          </w:rPr>
          <w:t>.</w:t>
        </w:r>
        <w:proofErr w:type="spellStart"/>
        <w:r w:rsidRPr="00454DAE">
          <w:rPr>
            <w:rStyle w:val="affc"/>
            <w:sz w:val="16"/>
            <w:szCs w:val="16"/>
            <w:lang w:val="en-US"/>
          </w:rPr>
          <w:t>altynbank</w:t>
        </w:r>
        <w:proofErr w:type="spellEnd"/>
      </w:hyperlink>
      <w:r w:rsidRPr="00454DAE">
        <w:rPr>
          <w:sz w:val="16"/>
          <w:szCs w:val="16"/>
        </w:rPr>
        <w:t>.</w:t>
      </w:r>
      <w:r w:rsidRPr="00454DAE">
        <w:rPr>
          <w:sz w:val="16"/>
          <w:szCs w:val="16"/>
          <w:lang w:val="en-US"/>
        </w:rPr>
        <w:t>com</w:t>
      </w:r>
    </w:p>
    <w:p w:rsidR="002D30C2" w:rsidRPr="00454DAE" w:rsidRDefault="002D30C2" w:rsidP="002D30C2">
      <w:pPr>
        <w:spacing w:line="240" w:lineRule="atLeast"/>
        <w:ind w:right="57" w:firstLine="709"/>
        <w:jc w:val="both"/>
        <w:rPr>
          <w:sz w:val="16"/>
          <w:szCs w:val="16"/>
        </w:rPr>
      </w:pPr>
      <w:r w:rsidRPr="00454DAE">
        <w:rPr>
          <w:sz w:val="16"/>
          <w:szCs w:val="16"/>
        </w:rPr>
        <w:t xml:space="preserve">1.6. Обязанность уведомления Банком Клиента считается исполненной надлежащим образом при направлении уведомления в соответствии с имеющейся в Банке информацией о средствах связи с Клиентом, а именно: </w:t>
      </w:r>
    </w:p>
    <w:p w:rsidR="002D30C2" w:rsidRPr="00454DAE" w:rsidRDefault="002D30C2" w:rsidP="002D30C2">
      <w:pPr>
        <w:spacing w:line="240" w:lineRule="atLeast"/>
        <w:ind w:right="57" w:firstLine="709"/>
        <w:jc w:val="both"/>
        <w:rPr>
          <w:sz w:val="16"/>
          <w:szCs w:val="16"/>
        </w:rPr>
      </w:pPr>
      <w:r w:rsidRPr="00454DAE">
        <w:rPr>
          <w:sz w:val="16"/>
          <w:szCs w:val="16"/>
        </w:rPr>
        <w:t xml:space="preserve">- в личном кабинете в системе дистанционного обслуживания </w:t>
      </w:r>
      <w:proofErr w:type="spellStart"/>
      <w:r w:rsidRPr="00454DAE">
        <w:rPr>
          <w:sz w:val="16"/>
          <w:szCs w:val="16"/>
          <w:lang w:val="en-US"/>
        </w:rPr>
        <w:t>Faktura</w:t>
      </w:r>
      <w:proofErr w:type="spellEnd"/>
      <w:r w:rsidRPr="00454DAE">
        <w:rPr>
          <w:sz w:val="16"/>
          <w:szCs w:val="16"/>
        </w:rPr>
        <w:t>.</w:t>
      </w:r>
      <w:proofErr w:type="spellStart"/>
      <w:r w:rsidRPr="00454DAE">
        <w:rPr>
          <w:sz w:val="16"/>
          <w:szCs w:val="16"/>
          <w:lang w:val="en-US"/>
        </w:rPr>
        <w:t>ru</w:t>
      </w:r>
      <w:proofErr w:type="spellEnd"/>
      <w:r w:rsidRPr="00454DAE">
        <w:rPr>
          <w:sz w:val="16"/>
          <w:szCs w:val="16"/>
        </w:rPr>
        <w:t>;</w:t>
      </w:r>
    </w:p>
    <w:p w:rsidR="002D30C2" w:rsidRPr="00454DAE" w:rsidRDefault="002D30C2" w:rsidP="002D30C2">
      <w:pPr>
        <w:spacing w:line="240" w:lineRule="atLeast"/>
        <w:ind w:right="57" w:firstLine="709"/>
        <w:jc w:val="both"/>
        <w:rPr>
          <w:sz w:val="16"/>
          <w:szCs w:val="16"/>
        </w:rPr>
      </w:pPr>
      <w:r w:rsidRPr="00454DAE">
        <w:rPr>
          <w:sz w:val="16"/>
          <w:szCs w:val="16"/>
        </w:rPr>
        <w:t>- данных своего мобильного номера телефона оператора подвижной радиотелефонной связи (оператора сотовой связи);</w:t>
      </w:r>
    </w:p>
    <w:p w:rsidR="002D30C2" w:rsidRPr="00454DAE" w:rsidRDefault="002D30C2" w:rsidP="002D30C2">
      <w:pPr>
        <w:spacing w:line="240" w:lineRule="atLeast"/>
        <w:ind w:right="57" w:firstLine="709"/>
        <w:jc w:val="both"/>
        <w:rPr>
          <w:sz w:val="16"/>
          <w:szCs w:val="16"/>
        </w:rPr>
      </w:pPr>
      <w:r w:rsidRPr="00454DAE">
        <w:rPr>
          <w:sz w:val="16"/>
          <w:szCs w:val="16"/>
        </w:rPr>
        <w:t xml:space="preserve">- адреса электронной почты для </w:t>
      </w:r>
      <w:r w:rsidRPr="00454DAE">
        <w:rPr>
          <w:sz w:val="16"/>
          <w:szCs w:val="16"/>
          <w:lang w:val="en-US"/>
        </w:rPr>
        <w:t>e</w:t>
      </w:r>
      <w:r w:rsidRPr="00454DAE">
        <w:rPr>
          <w:sz w:val="16"/>
          <w:szCs w:val="16"/>
        </w:rPr>
        <w:t>-</w:t>
      </w:r>
      <w:r w:rsidRPr="00454DAE">
        <w:rPr>
          <w:sz w:val="16"/>
          <w:szCs w:val="16"/>
          <w:lang w:val="en-US"/>
        </w:rPr>
        <w:t>mail</w:t>
      </w:r>
      <w:r w:rsidRPr="00454DAE">
        <w:rPr>
          <w:sz w:val="16"/>
          <w:szCs w:val="16"/>
        </w:rPr>
        <w:t xml:space="preserve"> уведомлений – на указанный Клиентом адрес электронной почты (при предоставлении Клиентом).</w:t>
      </w:r>
    </w:p>
    <w:p w:rsidR="002D30C2" w:rsidRPr="00454DAE" w:rsidRDefault="002D30C2" w:rsidP="002D30C2">
      <w:pPr>
        <w:spacing w:line="240" w:lineRule="atLeast"/>
        <w:ind w:right="57" w:firstLine="709"/>
        <w:jc w:val="both"/>
        <w:rPr>
          <w:sz w:val="16"/>
          <w:szCs w:val="16"/>
        </w:rPr>
      </w:pPr>
      <w:r w:rsidRPr="00454DAE">
        <w:rPr>
          <w:sz w:val="16"/>
          <w:szCs w:val="16"/>
        </w:rPr>
        <w:t>В случае, если Клиент не предоставил никаких из указанных выше контактных данных, он обязан получать выписку по своему счету ежедневно лично в операционном отделе Банка.</w:t>
      </w:r>
    </w:p>
    <w:p w:rsidR="002D30C2" w:rsidRPr="00454DAE" w:rsidRDefault="002D30C2" w:rsidP="002D30C2">
      <w:pPr>
        <w:spacing w:line="240" w:lineRule="atLeast"/>
        <w:ind w:right="57" w:firstLine="709"/>
        <w:jc w:val="both"/>
        <w:rPr>
          <w:sz w:val="16"/>
          <w:szCs w:val="16"/>
        </w:rPr>
      </w:pPr>
      <w:r w:rsidRPr="00454DAE">
        <w:rPr>
          <w:sz w:val="16"/>
          <w:szCs w:val="16"/>
        </w:rPr>
        <w:t xml:space="preserve">1.7. При осуществлении уведомления о каждой Операции с использованием ЭСП несколькими способами, Банк считается выполнившим требование законодательства с момента направления (предоставления) Клиенту уведомления о соответствующей операции с использованием ЭСП хотя бы одним из указанных в п. 1.6 настоящего Порядка способов. </w:t>
      </w:r>
    </w:p>
    <w:p w:rsidR="002D30C2" w:rsidRPr="00454DAE" w:rsidRDefault="002D30C2" w:rsidP="002D30C2">
      <w:pPr>
        <w:spacing w:line="240" w:lineRule="atLeast"/>
        <w:ind w:right="57" w:firstLine="709"/>
        <w:jc w:val="both"/>
        <w:rPr>
          <w:color w:val="000000"/>
          <w:sz w:val="16"/>
          <w:szCs w:val="16"/>
        </w:rPr>
      </w:pPr>
      <w:r w:rsidRPr="00454DAE">
        <w:rPr>
          <w:sz w:val="16"/>
          <w:szCs w:val="16"/>
        </w:rPr>
        <w:t>При этом</w:t>
      </w:r>
      <w:r w:rsidRPr="00454DAE">
        <w:rPr>
          <w:color w:val="000000"/>
          <w:sz w:val="16"/>
          <w:szCs w:val="16"/>
        </w:rPr>
        <w:t xml:space="preserve"> Банк не несет ответственности за неполучение или задержки в получении Клиентом информационных сообщений, произошедших по вине третьих лиц.</w:t>
      </w:r>
    </w:p>
    <w:p w:rsidR="002D30C2" w:rsidRPr="00454DAE" w:rsidRDefault="002D30C2" w:rsidP="002D30C2">
      <w:pPr>
        <w:spacing w:line="240" w:lineRule="atLeast"/>
        <w:ind w:right="57" w:firstLine="709"/>
        <w:jc w:val="both"/>
        <w:rPr>
          <w:sz w:val="16"/>
          <w:szCs w:val="16"/>
        </w:rPr>
      </w:pPr>
      <w:r w:rsidRPr="00454DAE">
        <w:rPr>
          <w:color w:val="000000"/>
          <w:sz w:val="16"/>
          <w:szCs w:val="16"/>
        </w:rPr>
        <w:t>Клиент информируется о том, что функционирование систем доставки SMS-сообщения является обстоятельством, не зависящим от Банка, в связи с чем Банк не гарантирует и не несет ответственности за работу данных систем.</w:t>
      </w:r>
    </w:p>
    <w:p w:rsidR="002D30C2" w:rsidRPr="00454DAE" w:rsidRDefault="002D30C2" w:rsidP="002D30C2">
      <w:pPr>
        <w:spacing w:line="240" w:lineRule="atLeast"/>
        <w:ind w:right="57" w:firstLine="709"/>
        <w:jc w:val="both"/>
        <w:rPr>
          <w:sz w:val="16"/>
          <w:szCs w:val="16"/>
        </w:rPr>
      </w:pPr>
      <w:r w:rsidRPr="00454DAE">
        <w:rPr>
          <w:sz w:val="16"/>
          <w:szCs w:val="16"/>
        </w:rPr>
        <w:t>1.8.  Клиент обязуется не реже чем 1 (Один) раз в день самостоятельно проверять полученные уведомления по вышеуказанным и предусмотренным в п. 1.6. средствам связи (каналам обслуживания Клиентов).</w:t>
      </w:r>
    </w:p>
    <w:p w:rsidR="002D30C2" w:rsidRPr="00454DAE" w:rsidRDefault="002D30C2" w:rsidP="002D30C2">
      <w:pPr>
        <w:adjustRightInd w:val="0"/>
        <w:ind w:firstLine="720"/>
        <w:jc w:val="both"/>
        <w:rPr>
          <w:sz w:val="16"/>
          <w:szCs w:val="16"/>
        </w:rPr>
      </w:pPr>
      <w:r w:rsidRPr="00454DAE">
        <w:rPr>
          <w:sz w:val="16"/>
          <w:szCs w:val="16"/>
        </w:rPr>
        <w:t>1.9. Сообщение о проведенной операции, любое уведомление, любая информация считаются полученными Клиентом:</w:t>
      </w:r>
    </w:p>
    <w:p w:rsidR="002D30C2" w:rsidRPr="00454DAE" w:rsidRDefault="002D30C2" w:rsidP="002D30C2">
      <w:pPr>
        <w:adjustRightInd w:val="0"/>
        <w:ind w:firstLine="720"/>
        <w:jc w:val="both"/>
        <w:rPr>
          <w:sz w:val="16"/>
          <w:szCs w:val="16"/>
        </w:rPr>
      </w:pPr>
      <w:r w:rsidRPr="00454DAE">
        <w:rPr>
          <w:sz w:val="16"/>
          <w:szCs w:val="16"/>
        </w:rPr>
        <w:t xml:space="preserve">при использовании SMS-информирования – </w:t>
      </w:r>
      <w:proofErr w:type="spellStart"/>
      <w:r w:rsidRPr="00454DAE">
        <w:rPr>
          <w:sz w:val="16"/>
          <w:szCs w:val="16"/>
        </w:rPr>
        <w:t>c</w:t>
      </w:r>
      <w:proofErr w:type="spellEnd"/>
      <w:r w:rsidRPr="00454DAE">
        <w:rPr>
          <w:sz w:val="16"/>
          <w:szCs w:val="16"/>
        </w:rPr>
        <w:t xml:space="preserve"> момента отправления Банком сообщения; </w:t>
      </w:r>
    </w:p>
    <w:p w:rsidR="002D30C2" w:rsidRPr="00454DAE" w:rsidRDefault="002D30C2" w:rsidP="002D30C2">
      <w:pPr>
        <w:adjustRightInd w:val="0"/>
        <w:ind w:firstLine="720"/>
        <w:jc w:val="both"/>
        <w:rPr>
          <w:sz w:val="16"/>
          <w:szCs w:val="16"/>
        </w:rPr>
      </w:pPr>
      <w:r w:rsidRPr="00454DAE">
        <w:rPr>
          <w:sz w:val="16"/>
          <w:szCs w:val="16"/>
        </w:rPr>
        <w:t xml:space="preserve">при использовании электронной почты - </w:t>
      </w:r>
      <w:proofErr w:type="spellStart"/>
      <w:r w:rsidRPr="00454DAE">
        <w:rPr>
          <w:sz w:val="16"/>
          <w:szCs w:val="16"/>
        </w:rPr>
        <w:t>c</w:t>
      </w:r>
      <w:proofErr w:type="spellEnd"/>
      <w:r w:rsidRPr="00454DAE">
        <w:rPr>
          <w:sz w:val="16"/>
          <w:szCs w:val="16"/>
        </w:rPr>
        <w:t xml:space="preserve"> момента отправления Банком сообщения; </w:t>
      </w:r>
    </w:p>
    <w:p w:rsidR="002D30C2" w:rsidRPr="00454DAE" w:rsidRDefault="002D30C2" w:rsidP="002D30C2">
      <w:pPr>
        <w:adjustRightInd w:val="0"/>
        <w:ind w:firstLine="720"/>
        <w:jc w:val="both"/>
        <w:rPr>
          <w:sz w:val="16"/>
          <w:szCs w:val="16"/>
        </w:rPr>
      </w:pPr>
      <w:r w:rsidRPr="00454DAE">
        <w:rPr>
          <w:sz w:val="16"/>
          <w:szCs w:val="16"/>
        </w:rPr>
        <w:t>при использовании почтовой связи - доставлено заказным письмом по последнему адресу, предоставленному Клиентом Банку в соответствии с настоящим договором, а в случае неполучения Клиентом  уведомления в организации почтовой связи, датой извещения Клиента будет являться дата возврата Банку уведомления с отметкой почтовой службы.</w:t>
      </w:r>
    </w:p>
    <w:p w:rsidR="002D30C2" w:rsidRPr="00454DAE" w:rsidRDefault="002D30C2" w:rsidP="002D30C2">
      <w:pPr>
        <w:adjustRightInd w:val="0"/>
        <w:ind w:firstLine="720"/>
        <w:jc w:val="both"/>
        <w:rPr>
          <w:sz w:val="16"/>
          <w:szCs w:val="16"/>
        </w:rPr>
      </w:pPr>
      <w:r w:rsidRPr="00454DAE">
        <w:rPr>
          <w:sz w:val="16"/>
          <w:szCs w:val="16"/>
        </w:rPr>
        <w:t xml:space="preserve">при использовании личного кабинета в системе дистанционного обслуживания </w:t>
      </w:r>
      <w:proofErr w:type="spellStart"/>
      <w:r w:rsidRPr="00454DAE">
        <w:rPr>
          <w:sz w:val="16"/>
          <w:szCs w:val="16"/>
        </w:rPr>
        <w:t>Faktura.ru</w:t>
      </w:r>
      <w:proofErr w:type="spellEnd"/>
      <w:r w:rsidRPr="00454DAE">
        <w:rPr>
          <w:sz w:val="16"/>
          <w:szCs w:val="16"/>
        </w:rPr>
        <w:t xml:space="preserve">- </w:t>
      </w:r>
      <w:proofErr w:type="spellStart"/>
      <w:r w:rsidRPr="00454DAE">
        <w:rPr>
          <w:sz w:val="16"/>
          <w:szCs w:val="16"/>
        </w:rPr>
        <w:t>c</w:t>
      </w:r>
      <w:proofErr w:type="spellEnd"/>
      <w:r w:rsidRPr="00454DAE">
        <w:rPr>
          <w:sz w:val="16"/>
          <w:szCs w:val="16"/>
        </w:rPr>
        <w:t xml:space="preserve"> момента отправления Банком сообщения; </w:t>
      </w:r>
    </w:p>
    <w:p w:rsidR="002D30C2" w:rsidRPr="00454DAE" w:rsidRDefault="002D30C2" w:rsidP="002D30C2">
      <w:pPr>
        <w:adjustRightInd w:val="0"/>
        <w:ind w:firstLine="720"/>
        <w:jc w:val="both"/>
        <w:rPr>
          <w:sz w:val="16"/>
          <w:szCs w:val="16"/>
        </w:rPr>
      </w:pPr>
      <w:r w:rsidRPr="00454DAE">
        <w:rPr>
          <w:sz w:val="16"/>
          <w:szCs w:val="16"/>
        </w:rPr>
        <w:t>при размещении информации на официальном сайте Банка – со дня, следующего за днем размещения на сайте Банка,</w:t>
      </w:r>
    </w:p>
    <w:p w:rsidR="002D30C2" w:rsidRPr="00454DAE" w:rsidRDefault="002D30C2" w:rsidP="002D30C2">
      <w:pPr>
        <w:adjustRightInd w:val="0"/>
        <w:ind w:firstLine="720"/>
        <w:jc w:val="both"/>
        <w:rPr>
          <w:sz w:val="16"/>
          <w:szCs w:val="16"/>
        </w:rPr>
      </w:pPr>
      <w:r w:rsidRPr="00454DAE">
        <w:rPr>
          <w:sz w:val="16"/>
          <w:szCs w:val="16"/>
        </w:rPr>
        <w:t>при личном получении Клиентом уведомлений, выписок – в момент личной передачи Клиенту документов, подтверждаемой его подписью.</w:t>
      </w:r>
    </w:p>
    <w:p w:rsidR="002D30C2" w:rsidRPr="00454DAE" w:rsidRDefault="002D30C2" w:rsidP="002D30C2">
      <w:pPr>
        <w:spacing w:line="240" w:lineRule="atLeast"/>
        <w:ind w:right="57" w:firstLine="709"/>
        <w:jc w:val="both"/>
        <w:rPr>
          <w:sz w:val="16"/>
          <w:szCs w:val="16"/>
        </w:rPr>
      </w:pPr>
      <w:r w:rsidRPr="00454DAE">
        <w:rPr>
          <w:sz w:val="16"/>
          <w:szCs w:val="16"/>
        </w:rPr>
        <w:t>В любом случае, при условии всех возможных задержек любое уведомление (за исключением почтового) признается полученными Клиентом по истечении 3 (трех) дней с даты отправки, если Клиент в течение указанного срока не сообщил в Банк о неполучении такого уведомления (письма, сообщения).</w:t>
      </w:r>
      <w:r w:rsidRPr="00454DAE">
        <w:rPr>
          <w:color w:val="000000"/>
          <w:sz w:val="16"/>
          <w:szCs w:val="16"/>
        </w:rPr>
        <w:t xml:space="preserve"> </w:t>
      </w:r>
    </w:p>
    <w:p w:rsidR="002D30C2" w:rsidRPr="00454DAE" w:rsidRDefault="002D30C2" w:rsidP="002D30C2">
      <w:pPr>
        <w:adjustRightInd w:val="0"/>
        <w:ind w:firstLine="720"/>
        <w:jc w:val="both"/>
        <w:rPr>
          <w:color w:val="000000"/>
          <w:sz w:val="16"/>
          <w:szCs w:val="16"/>
        </w:rPr>
      </w:pPr>
      <w:r w:rsidRPr="00454DAE">
        <w:rPr>
          <w:color w:val="000000"/>
          <w:sz w:val="16"/>
          <w:szCs w:val="16"/>
        </w:rPr>
        <w:t>1.10. Операция считается подтвержденной, если в течение 10 дней с момента ее совершения от Клиента в Банк не поступило информации о несанкционированном характере данной операции.</w:t>
      </w:r>
    </w:p>
    <w:p w:rsidR="002D30C2" w:rsidRPr="00454DAE" w:rsidRDefault="002D30C2" w:rsidP="002D30C2">
      <w:pPr>
        <w:adjustRightInd w:val="0"/>
        <w:ind w:firstLine="720"/>
        <w:jc w:val="both"/>
        <w:rPr>
          <w:sz w:val="16"/>
          <w:szCs w:val="16"/>
        </w:rPr>
      </w:pPr>
    </w:p>
    <w:p w:rsidR="002D30C2" w:rsidRPr="00454DAE" w:rsidRDefault="002D30C2" w:rsidP="002D30C2">
      <w:pPr>
        <w:adjustRightInd w:val="0"/>
        <w:ind w:firstLine="720"/>
        <w:jc w:val="both"/>
        <w:rPr>
          <w:b/>
          <w:bCs/>
          <w:sz w:val="16"/>
          <w:szCs w:val="16"/>
        </w:rPr>
      </w:pPr>
      <w:r w:rsidRPr="00454DAE">
        <w:rPr>
          <w:b/>
          <w:bCs/>
          <w:sz w:val="16"/>
          <w:szCs w:val="16"/>
        </w:rPr>
        <w:t>2.Направление уведомлений и иной информации от Клиента Банку.</w:t>
      </w:r>
    </w:p>
    <w:p w:rsidR="002D30C2" w:rsidRPr="00454DAE" w:rsidRDefault="002D30C2" w:rsidP="002D30C2">
      <w:pPr>
        <w:adjustRightInd w:val="0"/>
        <w:ind w:firstLine="720"/>
        <w:jc w:val="both"/>
        <w:rPr>
          <w:sz w:val="16"/>
          <w:szCs w:val="16"/>
        </w:rPr>
      </w:pPr>
      <w:r w:rsidRPr="00454DAE">
        <w:rPr>
          <w:sz w:val="16"/>
          <w:szCs w:val="16"/>
        </w:rPr>
        <w:t xml:space="preserve">2.1.Клиент обязан предоставлять Банку информацию и контактные данные, предусмотренные действующим законодательством и настоящим договором. </w:t>
      </w:r>
    </w:p>
    <w:p w:rsidR="002D30C2" w:rsidRPr="00454DAE" w:rsidRDefault="002D30C2" w:rsidP="002D30C2">
      <w:pPr>
        <w:adjustRightInd w:val="0"/>
        <w:ind w:firstLine="720"/>
        <w:jc w:val="both"/>
        <w:rPr>
          <w:sz w:val="16"/>
          <w:szCs w:val="16"/>
        </w:rPr>
      </w:pPr>
      <w:r w:rsidRPr="00454DAE">
        <w:rPr>
          <w:sz w:val="16"/>
          <w:szCs w:val="16"/>
        </w:rPr>
        <w:t xml:space="preserve">2.2. Клиент обязан предоставить Банку достоверную информацию для связи с Клиентом, а в случае ее изменения своевременно предоставить обновленную информацию. </w:t>
      </w:r>
    </w:p>
    <w:p w:rsidR="002D30C2" w:rsidRPr="00454DAE" w:rsidRDefault="002D30C2" w:rsidP="002D30C2">
      <w:pPr>
        <w:adjustRightInd w:val="0"/>
        <w:ind w:firstLine="720"/>
        <w:jc w:val="both"/>
        <w:rPr>
          <w:sz w:val="16"/>
          <w:szCs w:val="16"/>
        </w:rPr>
      </w:pPr>
      <w:r w:rsidRPr="00454DAE">
        <w:rPr>
          <w:sz w:val="16"/>
          <w:szCs w:val="16"/>
        </w:rPr>
        <w:t>Если Клиент не исполняет свою обязанность по предоставлению Банку достоверной информации для связи с Клиентом (обновленной информации в случае ее изменения), Банк вправе приостановить дистанционное обслуживание Клиентом.</w:t>
      </w:r>
    </w:p>
    <w:p w:rsidR="002D30C2" w:rsidRPr="00454DAE" w:rsidRDefault="002D30C2" w:rsidP="002D30C2">
      <w:pPr>
        <w:adjustRightInd w:val="0"/>
        <w:ind w:firstLine="720"/>
        <w:jc w:val="both"/>
        <w:rPr>
          <w:sz w:val="16"/>
          <w:szCs w:val="16"/>
        </w:rPr>
      </w:pPr>
      <w:r w:rsidRPr="00454DAE">
        <w:rPr>
          <w:sz w:val="16"/>
          <w:szCs w:val="16"/>
        </w:rPr>
        <w:t>2.3. Клиент обязан незамедлительно уведомить Банк в следующих случаях:</w:t>
      </w:r>
    </w:p>
    <w:p w:rsidR="002D30C2" w:rsidRPr="00454DAE" w:rsidRDefault="002D30C2" w:rsidP="002D30C2">
      <w:pPr>
        <w:adjustRightInd w:val="0"/>
        <w:ind w:firstLine="720"/>
        <w:jc w:val="both"/>
        <w:rPr>
          <w:sz w:val="16"/>
          <w:szCs w:val="16"/>
        </w:rPr>
      </w:pPr>
      <w:r w:rsidRPr="00454DAE">
        <w:rPr>
          <w:sz w:val="16"/>
          <w:szCs w:val="16"/>
        </w:rPr>
        <w:t>об утрате ЭСП;</w:t>
      </w:r>
    </w:p>
    <w:p w:rsidR="002D30C2" w:rsidRPr="00454DAE" w:rsidRDefault="002D30C2" w:rsidP="002D30C2">
      <w:pPr>
        <w:adjustRightInd w:val="0"/>
        <w:ind w:firstLine="720"/>
        <w:jc w:val="both"/>
        <w:rPr>
          <w:sz w:val="16"/>
          <w:szCs w:val="16"/>
        </w:rPr>
      </w:pPr>
      <w:r w:rsidRPr="00454DAE">
        <w:rPr>
          <w:sz w:val="16"/>
          <w:szCs w:val="16"/>
        </w:rPr>
        <w:t>об использовании ЭСП без согласия Клиента;</w:t>
      </w:r>
    </w:p>
    <w:p w:rsidR="002D30C2" w:rsidRPr="00454DAE" w:rsidRDefault="002D30C2" w:rsidP="002D30C2">
      <w:pPr>
        <w:adjustRightInd w:val="0"/>
        <w:ind w:firstLine="720"/>
        <w:jc w:val="both"/>
        <w:rPr>
          <w:sz w:val="16"/>
          <w:szCs w:val="16"/>
        </w:rPr>
      </w:pPr>
      <w:r w:rsidRPr="00454DAE">
        <w:rPr>
          <w:sz w:val="16"/>
          <w:szCs w:val="16"/>
        </w:rPr>
        <w:lastRenderedPageBreak/>
        <w:t>компрометации используемого Клиентом ключа ЭЦП.</w:t>
      </w:r>
    </w:p>
    <w:p w:rsidR="002D30C2" w:rsidRPr="00454DAE" w:rsidRDefault="002D30C2" w:rsidP="002D30C2">
      <w:pPr>
        <w:adjustRightInd w:val="0"/>
        <w:ind w:firstLine="720"/>
        <w:jc w:val="both"/>
        <w:rPr>
          <w:sz w:val="16"/>
          <w:szCs w:val="16"/>
        </w:rPr>
      </w:pPr>
      <w:r w:rsidRPr="00454DAE">
        <w:rPr>
          <w:sz w:val="16"/>
          <w:szCs w:val="16"/>
        </w:rPr>
        <w:t>2.4. При направлении уведомления Клиент обязан указать в данном уведомлении следующие данные:</w:t>
      </w:r>
    </w:p>
    <w:p w:rsidR="002D30C2" w:rsidRPr="00454DAE" w:rsidRDefault="002D30C2" w:rsidP="002D30C2">
      <w:pPr>
        <w:adjustRightInd w:val="0"/>
        <w:ind w:firstLine="720"/>
        <w:jc w:val="both"/>
        <w:rPr>
          <w:sz w:val="16"/>
          <w:szCs w:val="16"/>
        </w:rPr>
      </w:pPr>
      <w:r w:rsidRPr="00454DAE">
        <w:rPr>
          <w:sz w:val="16"/>
          <w:szCs w:val="16"/>
        </w:rPr>
        <w:t xml:space="preserve">-- фамилия, имя, отчество, </w:t>
      </w:r>
    </w:p>
    <w:p w:rsidR="002D30C2" w:rsidRPr="00454DAE" w:rsidRDefault="002D30C2" w:rsidP="002D30C2">
      <w:pPr>
        <w:adjustRightInd w:val="0"/>
        <w:ind w:firstLine="720"/>
        <w:jc w:val="both"/>
        <w:rPr>
          <w:sz w:val="16"/>
          <w:szCs w:val="16"/>
        </w:rPr>
      </w:pPr>
      <w:r w:rsidRPr="00454DAE">
        <w:rPr>
          <w:sz w:val="16"/>
          <w:szCs w:val="16"/>
        </w:rPr>
        <w:t>- адрес проживания, контактный телефон,</w:t>
      </w:r>
    </w:p>
    <w:p w:rsidR="002D30C2" w:rsidRPr="00454DAE" w:rsidRDefault="002D30C2" w:rsidP="002D30C2">
      <w:pPr>
        <w:adjustRightInd w:val="0"/>
        <w:ind w:firstLine="720"/>
        <w:jc w:val="both"/>
        <w:rPr>
          <w:sz w:val="16"/>
          <w:szCs w:val="16"/>
        </w:rPr>
      </w:pPr>
      <w:r w:rsidRPr="00454DAE">
        <w:rPr>
          <w:sz w:val="16"/>
          <w:szCs w:val="16"/>
        </w:rPr>
        <w:t>- паспортные данные,</w:t>
      </w:r>
    </w:p>
    <w:p w:rsidR="002D30C2" w:rsidRPr="00454DAE" w:rsidRDefault="002D30C2" w:rsidP="002D30C2">
      <w:pPr>
        <w:adjustRightInd w:val="0"/>
        <w:ind w:firstLine="720"/>
        <w:jc w:val="both"/>
        <w:rPr>
          <w:sz w:val="16"/>
          <w:szCs w:val="16"/>
        </w:rPr>
      </w:pPr>
      <w:r w:rsidRPr="00454DAE">
        <w:rPr>
          <w:sz w:val="16"/>
          <w:szCs w:val="16"/>
        </w:rPr>
        <w:t>- вид и учетные данные используемого электронного средства платежа,</w:t>
      </w:r>
    </w:p>
    <w:p w:rsidR="002D30C2" w:rsidRPr="00454DAE" w:rsidRDefault="002D30C2" w:rsidP="002D30C2">
      <w:pPr>
        <w:adjustRightInd w:val="0"/>
        <w:ind w:firstLine="720"/>
        <w:jc w:val="both"/>
        <w:rPr>
          <w:sz w:val="16"/>
          <w:szCs w:val="16"/>
        </w:rPr>
      </w:pPr>
      <w:r w:rsidRPr="00454DAE">
        <w:rPr>
          <w:sz w:val="16"/>
          <w:szCs w:val="16"/>
        </w:rPr>
        <w:t>- желаемый способ получения подтверждения о получении Банком уведомления.</w:t>
      </w:r>
    </w:p>
    <w:p w:rsidR="002D30C2" w:rsidRPr="00454DAE" w:rsidRDefault="002D30C2" w:rsidP="002D30C2">
      <w:pPr>
        <w:adjustRightInd w:val="0"/>
        <w:ind w:firstLine="720"/>
        <w:jc w:val="both"/>
        <w:rPr>
          <w:sz w:val="16"/>
          <w:szCs w:val="16"/>
        </w:rPr>
      </w:pPr>
      <w:r w:rsidRPr="00454DAE">
        <w:rPr>
          <w:sz w:val="16"/>
          <w:szCs w:val="16"/>
        </w:rPr>
        <w:t>- полное описание ситуации, включая реквизиты оспариваемых платежей.</w:t>
      </w:r>
    </w:p>
    <w:p w:rsidR="002D30C2" w:rsidRPr="00454DAE" w:rsidRDefault="002D30C2" w:rsidP="002D30C2">
      <w:pPr>
        <w:adjustRightInd w:val="0"/>
        <w:ind w:firstLine="720"/>
        <w:jc w:val="both"/>
        <w:rPr>
          <w:sz w:val="16"/>
          <w:szCs w:val="16"/>
        </w:rPr>
      </w:pPr>
      <w:r w:rsidRPr="00454DAE">
        <w:rPr>
          <w:sz w:val="16"/>
          <w:szCs w:val="16"/>
        </w:rPr>
        <w:t>2.5. К уведомлению, направляемому Клиентом Банку, должны быть приложены следующие документы:</w:t>
      </w:r>
    </w:p>
    <w:p w:rsidR="002D30C2" w:rsidRPr="00454DAE" w:rsidRDefault="002D30C2" w:rsidP="002D30C2">
      <w:pPr>
        <w:adjustRightInd w:val="0"/>
        <w:ind w:firstLine="720"/>
        <w:jc w:val="both"/>
        <w:rPr>
          <w:sz w:val="16"/>
          <w:szCs w:val="16"/>
        </w:rPr>
      </w:pPr>
      <w:r w:rsidRPr="00454DAE">
        <w:rPr>
          <w:sz w:val="16"/>
          <w:szCs w:val="16"/>
        </w:rPr>
        <w:t>-- сканированное изображение все страниц паспорта,</w:t>
      </w:r>
    </w:p>
    <w:p w:rsidR="002D30C2" w:rsidRPr="00454DAE" w:rsidRDefault="002D30C2" w:rsidP="002D30C2">
      <w:pPr>
        <w:adjustRightInd w:val="0"/>
        <w:ind w:firstLine="720"/>
        <w:jc w:val="both"/>
        <w:rPr>
          <w:sz w:val="16"/>
          <w:szCs w:val="16"/>
        </w:rPr>
      </w:pPr>
      <w:r w:rsidRPr="00454DAE">
        <w:rPr>
          <w:sz w:val="16"/>
          <w:szCs w:val="16"/>
        </w:rPr>
        <w:t>2.6. Клиент при обнаружении совершения операции с использованием  ЭСП без согласия Клиента незамедлительно направляет в Банк заявление о рассмотрении данной операции (претензии). Данное заявление рассматривается в порядке, описанном в Приложении №1 настоящего Договора.</w:t>
      </w:r>
    </w:p>
    <w:p w:rsidR="002D30C2" w:rsidRPr="00454DAE" w:rsidRDefault="002D30C2" w:rsidP="002D30C2">
      <w:pPr>
        <w:adjustRightInd w:val="0"/>
        <w:ind w:firstLine="720"/>
        <w:jc w:val="both"/>
        <w:rPr>
          <w:sz w:val="16"/>
          <w:szCs w:val="16"/>
        </w:rPr>
      </w:pPr>
      <w:r w:rsidRPr="00454DAE">
        <w:rPr>
          <w:sz w:val="16"/>
          <w:szCs w:val="16"/>
        </w:rPr>
        <w:t>2.7. В целях рассмотрения Банком заявления Клиента, касающегося совершения операций с использованием  ЭСП без согласия Клиента, Клиент обязан указать в заявлении следующие сведения:</w:t>
      </w:r>
    </w:p>
    <w:p w:rsidR="002D30C2" w:rsidRPr="00454DAE" w:rsidRDefault="002D30C2" w:rsidP="002D30C2">
      <w:pPr>
        <w:adjustRightInd w:val="0"/>
        <w:ind w:firstLine="720"/>
        <w:jc w:val="both"/>
        <w:rPr>
          <w:sz w:val="16"/>
          <w:szCs w:val="16"/>
        </w:rPr>
      </w:pPr>
      <w:r w:rsidRPr="00454DAE">
        <w:rPr>
          <w:sz w:val="16"/>
          <w:szCs w:val="16"/>
        </w:rPr>
        <w:t xml:space="preserve">-- фамилия, имя, отчество, </w:t>
      </w:r>
    </w:p>
    <w:p w:rsidR="002D30C2" w:rsidRPr="00454DAE" w:rsidRDefault="002D30C2" w:rsidP="002D30C2">
      <w:pPr>
        <w:adjustRightInd w:val="0"/>
        <w:ind w:firstLine="720"/>
        <w:jc w:val="both"/>
        <w:rPr>
          <w:sz w:val="16"/>
          <w:szCs w:val="16"/>
        </w:rPr>
      </w:pPr>
      <w:r w:rsidRPr="00454DAE">
        <w:rPr>
          <w:sz w:val="16"/>
          <w:szCs w:val="16"/>
        </w:rPr>
        <w:t>- адрес проживания, контактный телефон,</w:t>
      </w:r>
    </w:p>
    <w:p w:rsidR="002D30C2" w:rsidRPr="00454DAE" w:rsidRDefault="002D30C2" w:rsidP="002D30C2">
      <w:pPr>
        <w:adjustRightInd w:val="0"/>
        <w:ind w:firstLine="720"/>
        <w:jc w:val="both"/>
        <w:rPr>
          <w:sz w:val="16"/>
          <w:szCs w:val="16"/>
        </w:rPr>
      </w:pPr>
      <w:r w:rsidRPr="00454DAE">
        <w:rPr>
          <w:sz w:val="16"/>
          <w:szCs w:val="16"/>
        </w:rPr>
        <w:t>- паспортные данные,</w:t>
      </w:r>
    </w:p>
    <w:p w:rsidR="002D30C2" w:rsidRPr="00454DAE" w:rsidRDefault="002D30C2" w:rsidP="002D30C2">
      <w:pPr>
        <w:adjustRightInd w:val="0"/>
        <w:ind w:firstLine="720"/>
        <w:jc w:val="both"/>
        <w:rPr>
          <w:sz w:val="16"/>
          <w:szCs w:val="16"/>
        </w:rPr>
      </w:pPr>
      <w:r w:rsidRPr="00454DAE">
        <w:rPr>
          <w:sz w:val="16"/>
          <w:szCs w:val="16"/>
        </w:rPr>
        <w:t>- вид и учетные данные используемого средства электронного платежа,</w:t>
      </w:r>
    </w:p>
    <w:p w:rsidR="002D30C2" w:rsidRPr="00454DAE" w:rsidRDefault="002D30C2" w:rsidP="002D30C2">
      <w:pPr>
        <w:adjustRightInd w:val="0"/>
        <w:ind w:firstLine="720"/>
        <w:jc w:val="both"/>
        <w:rPr>
          <w:sz w:val="16"/>
          <w:szCs w:val="16"/>
        </w:rPr>
      </w:pPr>
      <w:r w:rsidRPr="00454DAE">
        <w:rPr>
          <w:sz w:val="16"/>
          <w:szCs w:val="16"/>
        </w:rPr>
        <w:t>- желаемый способ получения результата рассмотрения заявления.</w:t>
      </w:r>
    </w:p>
    <w:p w:rsidR="002D30C2" w:rsidRPr="00454DAE" w:rsidRDefault="002D30C2" w:rsidP="002D30C2">
      <w:pPr>
        <w:adjustRightInd w:val="0"/>
        <w:ind w:firstLine="720"/>
        <w:jc w:val="both"/>
        <w:rPr>
          <w:sz w:val="16"/>
          <w:szCs w:val="16"/>
        </w:rPr>
      </w:pPr>
      <w:r w:rsidRPr="00454DAE">
        <w:rPr>
          <w:sz w:val="16"/>
          <w:szCs w:val="16"/>
        </w:rPr>
        <w:t>- полное описание ситуации, включая реквизиты оспариваемых платежей.</w:t>
      </w:r>
    </w:p>
    <w:p w:rsidR="002D30C2" w:rsidRPr="00454DAE" w:rsidRDefault="002D30C2" w:rsidP="002D30C2">
      <w:pPr>
        <w:adjustRightInd w:val="0"/>
        <w:ind w:firstLine="720"/>
        <w:jc w:val="both"/>
        <w:rPr>
          <w:sz w:val="16"/>
          <w:szCs w:val="16"/>
        </w:rPr>
      </w:pPr>
      <w:r w:rsidRPr="00454DAE">
        <w:rPr>
          <w:sz w:val="16"/>
          <w:szCs w:val="16"/>
        </w:rPr>
        <w:t>2.8. К указанному в п.2.6. заявлению в обязательном порядке должны быть приложены следующие документы:</w:t>
      </w:r>
    </w:p>
    <w:p w:rsidR="002D30C2" w:rsidRPr="00454DAE" w:rsidRDefault="002D30C2" w:rsidP="002D30C2">
      <w:pPr>
        <w:adjustRightInd w:val="0"/>
        <w:ind w:firstLine="720"/>
        <w:jc w:val="both"/>
        <w:rPr>
          <w:sz w:val="16"/>
          <w:szCs w:val="16"/>
        </w:rPr>
      </w:pPr>
      <w:r w:rsidRPr="00454DAE">
        <w:rPr>
          <w:sz w:val="16"/>
          <w:szCs w:val="16"/>
        </w:rPr>
        <w:t>- сканированное изображение все страниц паспорта,</w:t>
      </w:r>
    </w:p>
    <w:p w:rsidR="002D30C2" w:rsidRPr="00454DAE" w:rsidRDefault="002D30C2" w:rsidP="002D30C2">
      <w:pPr>
        <w:adjustRightInd w:val="0"/>
        <w:ind w:firstLine="720"/>
        <w:jc w:val="both"/>
        <w:rPr>
          <w:sz w:val="16"/>
          <w:szCs w:val="16"/>
        </w:rPr>
      </w:pPr>
      <w:r w:rsidRPr="00454DAE">
        <w:rPr>
          <w:sz w:val="16"/>
          <w:szCs w:val="16"/>
        </w:rPr>
        <w:t xml:space="preserve">- сканированные документы, подтверждающие проведение оспариваемых платежей, </w:t>
      </w:r>
    </w:p>
    <w:p w:rsidR="002D30C2" w:rsidRPr="00454DAE" w:rsidRDefault="002D30C2" w:rsidP="002D30C2">
      <w:pPr>
        <w:adjustRightInd w:val="0"/>
        <w:ind w:firstLine="720"/>
        <w:jc w:val="both"/>
        <w:rPr>
          <w:sz w:val="16"/>
          <w:szCs w:val="16"/>
        </w:rPr>
      </w:pPr>
      <w:r w:rsidRPr="00454DAE">
        <w:rPr>
          <w:sz w:val="16"/>
          <w:szCs w:val="16"/>
        </w:rPr>
        <w:t>- дополнительные документы и данные в зависимости от рассматриваемого случая, согласно Приложению №1 к настоящему Договору и Правилам безопасного использования электронного средства платежа (ЭСП)</w:t>
      </w:r>
    </w:p>
    <w:p w:rsidR="002D30C2" w:rsidRPr="00454DAE" w:rsidRDefault="002D30C2" w:rsidP="002D30C2">
      <w:pPr>
        <w:adjustRightInd w:val="0"/>
        <w:ind w:firstLine="720"/>
        <w:jc w:val="both"/>
        <w:rPr>
          <w:sz w:val="16"/>
          <w:szCs w:val="16"/>
        </w:rPr>
      </w:pPr>
      <w:r w:rsidRPr="00454DAE">
        <w:rPr>
          <w:sz w:val="16"/>
          <w:szCs w:val="16"/>
        </w:rPr>
        <w:t xml:space="preserve">2.9. Клиент обязан перед направлением уведомления или заявления (претензии) ознакомиться в действующей редакцией Правил безопасного использования электронного средства платежа (ЭСП), размещенной на официальном сайте </w:t>
      </w:r>
      <w:r w:rsidRPr="00454DAE">
        <w:rPr>
          <w:sz w:val="16"/>
          <w:szCs w:val="16"/>
          <w:lang w:val="en-US"/>
        </w:rPr>
        <w:t>www</w:t>
      </w:r>
      <w:r w:rsidRPr="00454DAE">
        <w:rPr>
          <w:sz w:val="16"/>
          <w:szCs w:val="16"/>
        </w:rPr>
        <w:t>.</w:t>
      </w:r>
      <w:proofErr w:type="spellStart"/>
      <w:r w:rsidRPr="00454DAE">
        <w:rPr>
          <w:sz w:val="16"/>
          <w:szCs w:val="16"/>
          <w:lang w:val="en-US"/>
        </w:rPr>
        <w:t>altynbank</w:t>
      </w:r>
      <w:proofErr w:type="spellEnd"/>
      <w:r w:rsidRPr="00454DAE">
        <w:rPr>
          <w:sz w:val="16"/>
          <w:szCs w:val="16"/>
        </w:rPr>
        <w:t>.</w:t>
      </w:r>
      <w:r w:rsidRPr="00454DAE">
        <w:rPr>
          <w:sz w:val="16"/>
          <w:szCs w:val="16"/>
          <w:lang w:val="en-US"/>
        </w:rPr>
        <w:t>com</w:t>
      </w:r>
      <w:r w:rsidRPr="00454DAE">
        <w:rPr>
          <w:sz w:val="16"/>
          <w:szCs w:val="16"/>
        </w:rPr>
        <w:t>.</w:t>
      </w:r>
    </w:p>
    <w:p w:rsidR="002D30C2" w:rsidRPr="00454DAE" w:rsidRDefault="002D30C2" w:rsidP="002D30C2">
      <w:pPr>
        <w:adjustRightInd w:val="0"/>
        <w:ind w:firstLine="720"/>
        <w:jc w:val="both"/>
        <w:rPr>
          <w:sz w:val="16"/>
          <w:szCs w:val="16"/>
        </w:rPr>
      </w:pPr>
      <w:r w:rsidRPr="00454DAE">
        <w:rPr>
          <w:sz w:val="16"/>
          <w:szCs w:val="16"/>
        </w:rPr>
        <w:t>2.10. Каждая сторона по настоящему договору обязана фиксировать направленные другой стороне и полученные от стороны уведомления, а также хранить соответствующую информацию не менее трех лет.</w:t>
      </w:r>
    </w:p>
    <w:p w:rsidR="002D30C2" w:rsidRPr="00454DAE" w:rsidRDefault="002D30C2" w:rsidP="002D30C2">
      <w:pPr>
        <w:adjustRightInd w:val="0"/>
        <w:ind w:firstLine="720"/>
        <w:jc w:val="both"/>
        <w:rPr>
          <w:sz w:val="16"/>
          <w:szCs w:val="16"/>
        </w:rPr>
      </w:pPr>
      <w:r w:rsidRPr="00454DAE">
        <w:rPr>
          <w:sz w:val="16"/>
          <w:szCs w:val="16"/>
        </w:rPr>
        <w:t>2.11.  В целях обеспечения исполнения обязанности Клиента по уведомлению Банка в соответствии с частью 11 статьи 9 Федерального закона «О национальной платежной системе», определены следующие способы информационного взаимодействия с клиентом (каналы дистанционного обслуживания):</w:t>
      </w:r>
    </w:p>
    <w:p w:rsidR="002D30C2" w:rsidRPr="00454DAE" w:rsidRDefault="002D30C2" w:rsidP="002D30C2">
      <w:pPr>
        <w:spacing w:line="240" w:lineRule="atLeast"/>
        <w:ind w:right="57" w:firstLine="709"/>
        <w:jc w:val="both"/>
        <w:rPr>
          <w:sz w:val="16"/>
          <w:szCs w:val="16"/>
        </w:rPr>
      </w:pPr>
      <w:r w:rsidRPr="00454DAE">
        <w:rPr>
          <w:sz w:val="16"/>
          <w:szCs w:val="16"/>
        </w:rPr>
        <w:t xml:space="preserve">-  телефонный номер (843)520-51-00, </w:t>
      </w:r>
      <w:proofErr w:type="spellStart"/>
      <w:r w:rsidRPr="00454DAE">
        <w:rPr>
          <w:sz w:val="16"/>
          <w:szCs w:val="16"/>
        </w:rPr>
        <w:t>доб</w:t>
      </w:r>
      <w:proofErr w:type="spellEnd"/>
      <w:r w:rsidRPr="00454DAE">
        <w:rPr>
          <w:sz w:val="16"/>
          <w:szCs w:val="16"/>
        </w:rPr>
        <w:t>. 0 (в рабочее время),</w:t>
      </w:r>
    </w:p>
    <w:p w:rsidR="002D30C2" w:rsidRPr="00454DAE" w:rsidRDefault="002D30C2" w:rsidP="002D30C2">
      <w:pPr>
        <w:spacing w:line="240" w:lineRule="atLeast"/>
        <w:ind w:right="57" w:firstLine="709"/>
        <w:jc w:val="both"/>
        <w:rPr>
          <w:sz w:val="16"/>
          <w:szCs w:val="16"/>
        </w:rPr>
      </w:pPr>
      <w:r w:rsidRPr="00454DAE">
        <w:rPr>
          <w:sz w:val="16"/>
          <w:szCs w:val="16"/>
        </w:rPr>
        <w:t xml:space="preserve">- электронная почта </w:t>
      </w:r>
      <w:proofErr w:type="spellStart"/>
      <w:r w:rsidRPr="00454DAE">
        <w:rPr>
          <w:sz w:val="16"/>
          <w:szCs w:val="16"/>
          <w:lang w:val="en-US"/>
        </w:rPr>
        <w:t>dbo</w:t>
      </w:r>
      <w:proofErr w:type="spellEnd"/>
      <w:r w:rsidRPr="00454DAE">
        <w:rPr>
          <w:sz w:val="16"/>
          <w:szCs w:val="16"/>
        </w:rPr>
        <w:t>@</w:t>
      </w:r>
      <w:proofErr w:type="spellStart"/>
      <w:r w:rsidRPr="00454DAE">
        <w:rPr>
          <w:sz w:val="16"/>
          <w:szCs w:val="16"/>
          <w:lang w:val="en-US"/>
        </w:rPr>
        <w:t>altynbank</w:t>
      </w:r>
      <w:proofErr w:type="spellEnd"/>
      <w:r w:rsidRPr="00454DAE">
        <w:rPr>
          <w:sz w:val="16"/>
          <w:szCs w:val="16"/>
        </w:rPr>
        <w:t>.</w:t>
      </w:r>
      <w:r w:rsidRPr="00454DAE">
        <w:rPr>
          <w:sz w:val="16"/>
          <w:szCs w:val="16"/>
          <w:lang w:val="en-US"/>
        </w:rPr>
        <w:t>com</w:t>
      </w:r>
      <w:r w:rsidRPr="00454DAE">
        <w:rPr>
          <w:sz w:val="16"/>
          <w:szCs w:val="16"/>
        </w:rPr>
        <w:t xml:space="preserve"> (время приема сообщений – круглосуточно, время реагирования – в рабочее время)</w:t>
      </w:r>
    </w:p>
    <w:p w:rsidR="002D30C2" w:rsidRPr="00454DAE" w:rsidRDefault="002D30C2" w:rsidP="002D30C2">
      <w:pPr>
        <w:adjustRightInd w:val="0"/>
        <w:ind w:firstLine="709"/>
        <w:jc w:val="both"/>
        <w:rPr>
          <w:sz w:val="16"/>
          <w:szCs w:val="16"/>
        </w:rPr>
      </w:pPr>
      <w:r w:rsidRPr="00454DAE">
        <w:rPr>
          <w:sz w:val="16"/>
          <w:szCs w:val="16"/>
        </w:rPr>
        <w:t xml:space="preserve">- сайт </w:t>
      </w:r>
      <w:hyperlink r:id="rId15" w:history="1">
        <w:r w:rsidRPr="00454DAE">
          <w:rPr>
            <w:rStyle w:val="affc"/>
            <w:color w:val="auto"/>
            <w:sz w:val="16"/>
            <w:szCs w:val="16"/>
          </w:rPr>
          <w:t>www.altynbank.com</w:t>
        </w:r>
      </w:hyperlink>
      <w:r w:rsidRPr="00454DAE">
        <w:rPr>
          <w:sz w:val="16"/>
          <w:szCs w:val="16"/>
        </w:rPr>
        <w:t xml:space="preserve"> в разделе «Обратная связь» (время приема сообщений – круглосуточно, время реагирования – в рабочее время)</w:t>
      </w:r>
    </w:p>
    <w:p w:rsidR="002D30C2" w:rsidRPr="00454DAE" w:rsidRDefault="002D30C2" w:rsidP="002D30C2">
      <w:pPr>
        <w:spacing w:line="240" w:lineRule="atLeast"/>
        <w:ind w:right="57" w:firstLine="709"/>
        <w:jc w:val="both"/>
        <w:rPr>
          <w:sz w:val="16"/>
          <w:szCs w:val="16"/>
        </w:rPr>
      </w:pPr>
      <w:r w:rsidRPr="00454DAE">
        <w:rPr>
          <w:sz w:val="16"/>
          <w:szCs w:val="16"/>
        </w:rPr>
        <w:t xml:space="preserve">2.11.1 Уведомления и корреспонденция, отправленные Клиентом, признаются надлежащим образом направленными, в случае, если отправка совершена в развернутой форме, с подробным указанием проблемы, а  также с соблюдением требований, установленных для данного вида сообщений. </w:t>
      </w:r>
    </w:p>
    <w:p w:rsidR="002D30C2" w:rsidRPr="00454DAE" w:rsidRDefault="002D30C2" w:rsidP="002D30C2">
      <w:pPr>
        <w:spacing w:line="240" w:lineRule="atLeast"/>
        <w:ind w:right="57" w:firstLine="709"/>
        <w:jc w:val="both"/>
        <w:rPr>
          <w:sz w:val="16"/>
          <w:szCs w:val="16"/>
        </w:rPr>
      </w:pPr>
      <w:r w:rsidRPr="00454DAE">
        <w:rPr>
          <w:sz w:val="16"/>
          <w:szCs w:val="16"/>
        </w:rPr>
        <w:t xml:space="preserve">2.11.2 Сотрудник банка не позднее рабочего дня, следующего после получения Уведомления от клиента, направляет клиенту Подтверждение о получении уведомления клиента. </w:t>
      </w:r>
    </w:p>
    <w:p w:rsidR="002D30C2" w:rsidRPr="00454DAE" w:rsidRDefault="002D30C2" w:rsidP="002D30C2">
      <w:pPr>
        <w:spacing w:line="240" w:lineRule="atLeast"/>
        <w:ind w:right="57" w:firstLine="709"/>
        <w:jc w:val="both"/>
        <w:rPr>
          <w:sz w:val="16"/>
          <w:szCs w:val="16"/>
        </w:rPr>
      </w:pPr>
      <w:r w:rsidRPr="00454DAE">
        <w:rPr>
          <w:sz w:val="16"/>
          <w:szCs w:val="16"/>
        </w:rPr>
        <w:t>В случае получения Уведомления от Клиента по электронной почте, Подтверждение  направляется банком в адрес Клиента по электронной почте ответным сообщением.</w:t>
      </w:r>
    </w:p>
    <w:p w:rsidR="002D30C2" w:rsidRPr="00454DAE" w:rsidRDefault="002D30C2" w:rsidP="002D30C2">
      <w:pPr>
        <w:spacing w:line="240" w:lineRule="atLeast"/>
        <w:ind w:right="57" w:firstLine="709"/>
        <w:jc w:val="both"/>
        <w:rPr>
          <w:sz w:val="16"/>
          <w:szCs w:val="16"/>
        </w:rPr>
      </w:pPr>
      <w:r w:rsidRPr="00454DAE">
        <w:rPr>
          <w:sz w:val="16"/>
          <w:szCs w:val="16"/>
        </w:rPr>
        <w:t>В случае получения Уведомления от Клиента иными способами, описанными в 3.9 Порядка, Подтверждение  направляется банком в адрес Клиента по реквизитам, указанным в сообщении клиента.</w:t>
      </w:r>
    </w:p>
    <w:p w:rsidR="002D30C2" w:rsidRPr="00454DAE" w:rsidRDefault="002D30C2" w:rsidP="002D30C2">
      <w:pPr>
        <w:spacing w:line="240" w:lineRule="atLeast"/>
        <w:ind w:right="57" w:firstLine="709"/>
        <w:jc w:val="both"/>
        <w:rPr>
          <w:sz w:val="16"/>
          <w:szCs w:val="16"/>
        </w:rPr>
      </w:pPr>
      <w:r w:rsidRPr="00454DAE">
        <w:rPr>
          <w:sz w:val="16"/>
          <w:szCs w:val="16"/>
        </w:rPr>
        <w:t>Подтверждение - формируемый электронный документ, содержащий в себе дату и время приема Банком Уведомления.</w:t>
      </w:r>
    </w:p>
    <w:p w:rsidR="002D30C2" w:rsidRPr="00454DAE" w:rsidRDefault="002D30C2" w:rsidP="002D30C2">
      <w:pPr>
        <w:adjustRightInd w:val="0"/>
        <w:ind w:firstLine="720"/>
        <w:jc w:val="both"/>
        <w:rPr>
          <w:sz w:val="16"/>
          <w:szCs w:val="16"/>
        </w:rPr>
      </w:pPr>
      <w:r w:rsidRPr="00454DAE">
        <w:rPr>
          <w:sz w:val="16"/>
          <w:szCs w:val="16"/>
        </w:rPr>
        <w:t>2.12. В случаях направления уведомления Клиентом, не связанным с направлением уведомлений в рамках части 11 статьи 9 Федерального закона «О национальной платежной системе», Клиент  направляет информацию заказным письмом с уведомлением о вручении.</w:t>
      </w:r>
    </w:p>
    <w:p w:rsidR="002D30C2" w:rsidRPr="00454DAE" w:rsidRDefault="002D30C2" w:rsidP="002D30C2">
      <w:pPr>
        <w:adjustRightInd w:val="0"/>
        <w:ind w:firstLine="720"/>
        <w:jc w:val="both"/>
        <w:rPr>
          <w:sz w:val="16"/>
          <w:szCs w:val="16"/>
        </w:rPr>
      </w:pPr>
    </w:p>
    <w:p w:rsidR="002D30C2" w:rsidRPr="00454DAE" w:rsidRDefault="002D30C2" w:rsidP="002D30C2">
      <w:pPr>
        <w:adjustRightInd w:val="0"/>
        <w:ind w:firstLine="720"/>
        <w:jc w:val="both"/>
        <w:rPr>
          <w:b/>
          <w:bCs/>
          <w:sz w:val="16"/>
          <w:szCs w:val="16"/>
        </w:rPr>
      </w:pPr>
      <w:r w:rsidRPr="00454DAE">
        <w:rPr>
          <w:b/>
          <w:bCs/>
          <w:sz w:val="16"/>
          <w:szCs w:val="16"/>
        </w:rPr>
        <w:t>3. Рассмотрение претензий клиента</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 xml:space="preserve"> Основанием для инициирования Банком претензионной работы является заявление Клиента, оформленное в письменном виде, о несогласии с операцией(-</w:t>
      </w:r>
      <w:proofErr w:type="spellStart"/>
      <w:r w:rsidRPr="00454DAE">
        <w:rPr>
          <w:sz w:val="16"/>
          <w:szCs w:val="16"/>
        </w:rPr>
        <w:t>ями</w:t>
      </w:r>
      <w:proofErr w:type="spellEnd"/>
      <w:r w:rsidRPr="00454DAE">
        <w:rPr>
          <w:sz w:val="16"/>
          <w:szCs w:val="16"/>
        </w:rPr>
        <w:t>), совершенной(-</w:t>
      </w:r>
      <w:proofErr w:type="spellStart"/>
      <w:r w:rsidRPr="00454DAE">
        <w:rPr>
          <w:sz w:val="16"/>
          <w:szCs w:val="16"/>
        </w:rPr>
        <w:t>ыми</w:t>
      </w:r>
      <w:proofErr w:type="spellEnd"/>
      <w:r w:rsidRPr="00454DAE">
        <w:rPr>
          <w:sz w:val="16"/>
          <w:szCs w:val="16"/>
        </w:rPr>
        <w:t xml:space="preserve">) с использованием ЭЦП (ЭСП). </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Заявление должно отвечать требованиям, указанным в п.2.7, 2.8. настоящего порядка. В случае, если заявление не соответствует данным требованиям, оно оставляется  без рассмотрения, о чем Клиент извещается письменно.</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Сроки проведения претензионной работы определяются законодательством РФ и настоящим договором.</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Банк рассматривает заявления Клиента по операциям, совершенным с использованием ЭЦП (ЭСП) в течение 30 календарных дней с даты подачи надлежаще оформленных заявлений в письменном виде. Срок на ответ Клиенту увеличивается, исходя из сроков получения ответов от сторонних организаций.</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Возмещение суммы несанкционированной операции, в случае, если будет установлена вина Банка в соответствии с положениями настоящего договора и действующим законодательством , происходит в срок 90 дней с момента установления факта вины Банка.</w:t>
      </w:r>
    </w:p>
    <w:p w:rsidR="002D30C2" w:rsidRPr="00454DAE" w:rsidRDefault="002D30C2" w:rsidP="002D30C2">
      <w:pPr>
        <w:numPr>
          <w:ilvl w:val="1"/>
          <w:numId w:val="14"/>
        </w:numPr>
        <w:tabs>
          <w:tab w:val="clear" w:pos="1440"/>
          <w:tab w:val="num" w:pos="1430"/>
        </w:tabs>
        <w:adjustRightInd w:val="0"/>
        <w:ind w:right="21" w:firstLine="720"/>
        <w:jc w:val="both"/>
        <w:rPr>
          <w:sz w:val="16"/>
          <w:szCs w:val="16"/>
        </w:rPr>
      </w:pPr>
      <w:r w:rsidRPr="00454DAE">
        <w:rPr>
          <w:sz w:val="16"/>
          <w:szCs w:val="16"/>
        </w:rPr>
        <w:t>Порядок рассмотрения претензий Клиента определяется Приложением №1 к настоящему договору.</w:t>
      </w:r>
    </w:p>
    <w:p w:rsidR="002D30C2" w:rsidRPr="00454DAE" w:rsidRDefault="002D30C2" w:rsidP="002D30C2">
      <w:pPr>
        <w:adjustRightInd w:val="0"/>
        <w:ind w:right="21"/>
        <w:jc w:val="both"/>
        <w:rPr>
          <w:sz w:val="16"/>
          <w:szCs w:val="16"/>
        </w:rPr>
        <w:sectPr w:rsidR="002D30C2" w:rsidRPr="00454DAE">
          <w:headerReference w:type="default" r:id="rId16"/>
          <w:footerReference w:type="default" r:id="rId17"/>
          <w:pgSz w:w="11907" w:h="16840" w:code="9"/>
          <w:pgMar w:top="397" w:right="737" w:bottom="284" w:left="737" w:header="340" w:footer="340" w:gutter="0"/>
          <w:pgNumType w:start="1"/>
          <w:cols w:space="709"/>
        </w:sectPr>
      </w:pPr>
    </w:p>
    <w:p w:rsidR="002D30C2" w:rsidRPr="00454DAE" w:rsidRDefault="002D30C2" w:rsidP="002D30C2">
      <w:pPr>
        <w:adjustRightInd w:val="0"/>
        <w:ind w:right="21"/>
        <w:jc w:val="both"/>
        <w:rPr>
          <w:sz w:val="16"/>
          <w:szCs w:val="16"/>
        </w:rPr>
      </w:pPr>
    </w:p>
    <w:p w:rsidR="002D30C2" w:rsidRPr="00454DAE" w:rsidRDefault="002D30C2" w:rsidP="002D30C2">
      <w:pPr>
        <w:pStyle w:val="afb"/>
        <w:spacing w:before="0" w:after="0"/>
        <w:jc w:val="right"/>
        <w:rPr>
          <w:b/>
          <w:bCs/>
          <w:color w:val="000000"/>
          <w:sz w:val="18"/>
          <w:szCs w:val="18"/>
        </w:rPr>
      </w:pPr>
      <w:bookmarkStart w:id="4" w:name="OLE_LINK3"/>
      <w:bookmarkStart w:id="5" w:name="OLE_LINK4"/>
      <w:r w:rsidRPr="00454DAE">
        <w:rPr>
          <w:b/>
          <w:bCs/>
          <w:color w:val="000000"/>
          <w:sz w:val="18"/>
          <w:szCs w:val="18"/>
        </w:rPr>
        <w:t xml:space="preserve">приложение N 3 </w:t>
      </w:r>
    </w:p>
    <w:p w:rsidR="002D30C2" w:rsidRPr="00454DAE" w:rsidRDefault="002D30C2" w:rsidP="002D30C2">
      <w:pPr>
        <w:pStyle w:val="afb"/>
        <w:spacing w:before="0" w:after="0"/>
        <w:jc w:val="right"/>
        <w:rPr>
          <w:color w:val="000000"/>
          <w:sz w:val="16"/>
          <w:szCs w:val="16"/>
        </w:rPr>
      </w:pPr>
      <w:r w:rsidRPr="00454DAE">
        <w:rPr>
          <w:color w:val="000000"/>
          <w:sz w:val="16"/>
          <w:szCs w:val="16"/>
        </w:rPr>
        <w:t>к договору об электронном обмене документами между банком и клиентом</w:t>
      </w:r>
    </w:p>
    <w:p w:rsidR="002D30C2" w:rsidRPr="00454DAE" w:rsidRDefault="002D30C2" w:rsidP="002D30C2">
      <w:pPr>
        <w:pStyle w:val="a1"/>
        <w:spacing w:after="0" w:line="240" w:lineRule="auto"/>
        <w:jc w:val="right"/>
        <w:rPr>
          <w:sz w:val="18"/>
          <w:szCs w:val="18"/>
        </w:rPr>
      </w:pPr>
      <w:r w:rsidRPr="00454DAE">
        <w:rPr>
          <w:sz w:val="18"/>
          <w:szCs w:val="18"/>
        </w:rPr>
        <w:t>№ ______________ от  « ___ » _________________20___</w:t>
      </w:r>
      <w:r w:rsidRPr="00454DAE">
        <w:rPr>
          <w:caps/>
          <w:sz w:val="16"/>
          <w:szCs w:val="16"/>
        </w:rPr>
        <w:t>г</w:t>
      </w:r>
      <w:r w:rsidRPr="00454DAE">
        <w:rPr>
          <w:sz w:val="18"/>
          <w:szCs w:val="18"/>
        </w:rPr>
        <w:t>.</w:t>
      </w:r>
    </w:p>
    <w:p w:rsidR="002D30C2" w:rsidRPr="00454DAE" w:rsidRDefault="002D30C2" w:rsidP="002D30C2">
      <w:pPr>
        <w:pStyle w:val="a1"/>
        <w:spacing w:after="0" w:line="240" w:lineRule="auto"/>
        <w:jc w:val="right"/>
        <w:rPr>
          <w:sz w:val="18"/>
          <w:szCs w:val="18"/>
        </w:rPr>
      </w:pPr>
    </w:p>
    <w:p w:rsidR="002D30C2" w:rsidRPr="00454DAE" w:rsidRDefault="002D30C2" w:rsidP="002D30C2">
      <w:pPr>
        <w:pStyle w:val="a1"/>
        <w:spacing w:after="0" w:line="240" w:lineRule="auto"/>
        <w:jc w:val="right"/>
        <w:rPr>
          <w:sz w:val="18"/>
          <w:szCs w:val="18"/>
        </w:rPr>
      </w:pPr>
    </w:p>
    <w:p w:rsidR="002D30C2" w:rsidRPr="00454DAE" w:rsidRDefault="002D30C2" w:rsidP="002D30C2">
      <w:pPr>
        <w:jc w:val="both"/>
        <w:rPr>
          <w:i/>
          <w:iCs/>
        </w:rPr>
      </w:pPr>
    </w:p>
    <w:p w:rsidR="002D30C2" w:rsidRPr="00454DAE" w:rsidRDefault="002D30C2" w:rsidP="002D30C2">
      <w:pPr>
        <w:pStyle w:val="a1"/>
        <w:spacing w:after="0" w:line="240" w:lineRule="auto"/>
        <w:ind w:firstLine="0"/>
        <w:jc w:val="center"/>
        <w:rPr>
          <w:b/>
          <w:bCs/>
          <w:caps/>
          <w:sz w:val="20"/>
          <w:szCs w:val="20"/>
        </w:rPr>
      </w:pPr>
      <w:r w:rsidRPr="00454DAE">
        <w:rPr>
          <w:b/>
          <w:bCs/>
          <w:caps/>
          <w:sz w:val="20"/>
          <w:szCs w:val="20"/>
        </w:rPr>
        <w:t>Заявление</w:t>
      </w:r>
    </w:p>
    <w:p w:rsidR="002D30C2" w:rsidRPr="00454DAE" w:rsidRDefault="002D30C2" w:rsidP="002D30C2">
      <w:pPr>
        <w:jc w:val="center"/>
        <w:rPr>
          <w:b/>
          <w:bCs/>
        </w:rPr>
      </w:pPr>
      <w:r w:rsidRPr="00454DAE">
        <w:rPr>
          <w:b/>
          <w:bCs/>
        </w:rPr>
        <w:t>на подключение к системе «Интернет-Банк»</w:t>
      </w:r>
    </w:p>
    <w:p w:rsidR="002D30C2" w:rsidRPr="00454DAE" w:rsidRDefault="002D30C2" w:rsidP="002D30C2">
      <w:pPr>
        <w:jc w:val="center"/>
        <w:rPr>
          <w:b/>
          <w:bCs/>
        </w:rPr>
      </w:pPr>
    </w:p>
    <w:p w:rsidR="002D30C2" w:rsidRPr="00454DAE" w:rsidRDefault="002D30C2" w:rsidP="002D30C2">
      <w:pPr>
        <w:jc w:val="center"/>
        <w:rPr>
          <w:b/>
          <w:bCs/>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Pr="00454DAE" w:rsidRDefault="002D30C2" w:rsidP="002D30C2">
      <w:pPr>
        <w:jc w:val="both"/>
        <w:rPr>
          <w:i/>
          <w:iCs/>
        </w:rPr>
      </w:pPr>
    </w:p>
    <w:p w:rsidR="002D30C2" w:rsidRPr="00454DAE" w:rsidRDefault="002D30C2" w:rsidP="002D30C2">
      <w:pPr>
        <w:jc w:val="both"/>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76"/>
      </w:tblGrid>
      <w:tr w:rsidR="002D30C2" w:rsidRPr="007922F9" w:rsidTr="00C70367">
        <w:tc>
          <w:tcPr>
            <w:tcW w:w="1101" w:type="dxa"/>
            <w:tcBorders>
              <w:top w:val="single" w:sz="4" w:space="0" w:color="auto"/>
              <w:left w:val="single" w:sz="4" w:space="0" w:color="auto"/>
              <w:bottom w:val="nil"/>
              <w:right w:val="single" w:sz="4" w:space="0" w:color="auto"/>
            </w:tcBorders>
          </w:tcPr>
          <w:p w:rsidR="002D30C2" w:rsidRPr="007922F9" w:rsidRDefault="002D30C2" w:rsidP="00C70367">
            <w:pPr>
              <w:rPr>
                <w:b/>
                <w:bCs/>
              </w:rPr>
            </w:pPr>
            <w:r w:rsidRPr="007922F9">
              <w:rPr>
                <w:b/>
                <w:bCs/>
              </w:rPr>
              <w:t>ИНН</w:t>
            </w:r>
          </w:p>
        </w:tc>
        <w:tc>
          <w:tcPr>
            <w:tcW w:w="1876" w:type="dxa"/>
            <w:tcBorders>
              <w:top w:val="single" w:sz="4" w:space="0" w:color="auto"/>
              <w:left w:val="single" w:sz="4" w:space="0" w:color="auto"/>
              <w:bottom w:val="single" w:sz="4" w:space="0" w:color="auto"/>
              <w:right w:val="single" w:sz="4" w:space="0" w:color="auto"/>
            </w:tcBorders>
          </w:tcPr>
          <w:p w:rsidR="002D30C2" w:rsidRPr="00454DAE" w:rsidRDefault="002D30C2" w:rsidP="00C70367"/>
        </w:tc>
      </w:tr>
      <w:tr w:rsidR="002D30C2" w:rsidRPr="007922F9" w:rsidTr="00C70367">
        <w:tc>
          <w:tcPr>
            <w:tcW w:w="1101" w:type="dxa"/>
            <w:tcBorders>
              <w:top w:val="nil"/>
              <w:left w:val="single" w:sz="4" w:space="0" w:color="auto"/>
              <w:bottom w:val="single" w:sz="4" w:space="0" w:color="auto"/>
              <w:right w:val="single" w:sz="4" w:space="0" w:color="auto"/>
            </w:tcBorders>
          </w:tcPr>
          <w:p w:rsidR="002D30C2" w:rsidRPr="007922F9" w:rsidRDefault="002D30C2" w:rsidP="00C70367">
            <w:pPr>
              <w:rPr>
                <w:b/>
                <w:bCs/>
              </w:rPr>
            </w:pPr>
            <w:r w:rsidRPr="007922F9">
              <w:rPr>
                <w:b/>
                <w:bCs/>
              </w:rPr>
              <w:t>КПП</w:t>
            </w:r>
          </w:p>
        </w:tc>
        <w:tc>
          <w:tcPr>
            <w:tcW w:w="1876" w:type="dxa"/>
            <w:tcBorders>
              <w:top w:val="single" w:sz="4" w:space="0" w:color="auto"/>
              <w:left w:val="single" w:sz="4" w:space="0" w:color="auto"/>
              <w:bottom w:val="single" w:sz="4" w:space="0" w:color="auto"/>
              <w:right w:val="single" w:sz="4" w:space="0" w:color="auto"/>
            </w:tcBorders>
          </w:tcPr>
          <w:p w:rsidR="002D30C2" w:rsidRPr="00454DAE" w:rsidRDefault="002D30C2" w:rsidP="00C70367"/>
        </w:tc>
      </w:tr>
    </w:tbl>
    <w:p w:rsidR="002D30C2" w:rsidRPr="00454DAE" w:rsidRDefault="002D30C2" w:rsidP="002D30C2">
      <w:pPr>
        <w:jc w:val="both"/>
        <w:rPr>
          <w:i/>
          <w:iCs/>
        </w:rPr>
      </w:pPr>
    </w:p>
    <w:p w:rsidR="002D30C2" w:rsidRPr="00454DAE" w:rsidRDefault="002D30C2" w:rsidP="002D30C2">
      <w:pPr>
        <w:jc w:val="both"/>
        <w:rPr>
          <w:i/>
          <w:iCs/>
          <w:sz w:val="24"/>
          <w:szCs w:val="24"/>
        </w:rPr>
      </w:pPr>
      <w:r w:rsidRPr="00454DAE">
        <w:rPr>
          <w:i/>
          <w:iCs/>
          <w:sz w:val="24"/>
          <w:szCs w:val="24"/>
        </w:rPr>
        <w:t>просит произвести подключение к системе «ИНТЕРНЕТ-БАНК» для обслуживания ниже перечисленных счетов, открытых в Банке: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525"/>
        <w:gridCol w:w="524"/>
        <w:gridCol w:w="525"/>
        <w:gridCol w:w="524"/>
        <w:gridCol w:w="525"/>
        <w:gridCol w:w="524"/>
        <w:gridCol w:w="525"/>
        <w:gridCol w:w="524"/>
        <w:gridCol w:w="525"/>
        <w:gridCol w:w="524"/>
        <w:gridCol w:w="525"/>
        <w:gridCol w:w="524"/>
        <w:gridCol w:w="525"/>
        <w:gridCol w:w="524"/>
        <w:gridCol w:w="525"/>
        <w:gridCol w:w="524"/>
        <w:gridCol w:w="525"/>
        <w:gridCol w:w="524"/>
        <w:gridCol w:w="525"/>
      </w:tblGrid>
      <w:tr w:rsidR="002D30C2" w:rsidRPr="007922F9" w:rsidTr="00C70367">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r>
    </w:tbl>
    <w:p w:rsidR="002D30C2" w:rsidRPr="00454DAE" w:rsidRDefault="002D30C2" w:rsidP="002D30C2">
      <w:pPr>
        <w:jc w:val="center"/>
        <w:rPr>
          <w:i/>
          <w:iCs/>
          <w:vertAlign w:val="superscript"/>
        </w:rPr>
      </w:pPr>
      <w:r w:rsidRPr="00454DAE">
        <w:rPr>
          <w:i/>
          <w:iCs/>
          <w:vertAlign w:val="superscript"/>
        </w:rPr>
        <w:t>(указываются номера счетов, которые будут обслуживаться в Банке с использованием системы «ИНТЕРНЕТ-БАНК»)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525"/>
        <w:gridCol w:w="524"/>
        <w:gridCol w:w="525"/>
        <w:gridCol w:w="524"/>
        <w:gridCol w:w="525"/>
        <w:gridCol w:w="524"/>
        <w:gridCol w:w="525"/>
        <w:gridCol w:w="524"/>
        <w:gridCol w:w="525"/>
        <w:gridCol w:w="524"/>
        <w:gridCol w:w="525"/>
        <w:gridCol w:w="524"/>
        <w:gridCol w:w="525"/>
        <w:gridCol w:w="524"/>
        <w:gridCol w:w="525"/>
        <w:gridCol w:w="524"/>
        <w:gridCol w:w="525"/>
        <w:gridCol w:w="524"/>
        <w:gridCol w:w="525"/>
      </w:tblGrid>
      <w:tr w:rsidR="00551E4F" w:rsidRPr="007922F9" w:rsidTr="006D6D0E">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r>
      <w:tr w:rsidR="00551E4F" w:rsidRPr="007922F9" w:rsidTr="00551E4F">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551E4F" w:rsidRPr="007922F9" w:rsidRDefault="00551E4F" w:rsidP="006D6D0E">
            <w:pPr>
              <w:jc w:val="both"/>
              <w:rPr>
                <w:b/>
                <w:bCs/>
              </w:rPr>
            </w:pPr>
          </w:p>
        </w:tc>
      </w:tr>
    </w:tbl>
    <w:p w:rsidR="00551E4F" w:rsidRPr="00454DAE" w:rsidRDefault="00551E4F" w:rsidP="00551E4F">
      <w:pPr>
        <w:jc w:val="center"/>
        <w:rPr>
          <w:i/>
          <w:iCs/>
          <w:vertAlign w:val="superscript"/>
        </w:rPr>
      </w:pPr>
      <w:r w:rsidRPr="00454DAE">
        <w:rPr>
          <w:i/>
          <w:iCs/>
          <w:vertAlign w:val="superscript"/>
        </w:rPr>
        <w:t xml:space="preserve">(указываются номера </w:t>
      </w:r>
      <w:proofErr w:type="spellStart"/>
      <w:r w:rsidR="00190F8E" w:rsidRPr="00190F8E">
        <w:rPr>
          <w:i/>
          <w:iCs/>
          <w:vertAlign w:val="superscript"/>
        </w:rPr>
        <w:t>внебалансовых</w:t>
      </w:r>
      <w:proofErr w:type="spellEnd"/>
      <w:r w:rsidR="00190F8E" w:rsidRPr="00190F8E">
        <w:rPr>
          <w:i/>
          <w:iCs/>
          <w:vertAlign w:val="superscript"/>
        </w:rPr>
        <w:t xml:space="preserve"> </w:t>
      </w:r>
      <w:r w:rsidRPr="00454DAE">
        <w:rPr>
          <w:i/>
          <w:iCs/>
          <w:vertAlign w:val="superscript"/>
        </w:rPr>
        <w:t>счетов</w:t>
      </w:r>
      <w:r>
        <w:rPr>
          <w:i/>
          <w:iCs/>
          <w:vertAlign w:val="superscript"/>
        </w:rPr>
        <w:t xml:space="preserve"> (Картотека)</w:t>
      </w:r>
      <w:r w:rsidRPr="00454DAE">
        <w:rPr>
          <w:i/>
          <w:iCs/>
          <w:vertAlign w:val="superscript"/>
        </w:rPr>
        <w:t>, которые будут обслуживаться в Банке с использованием системы «ИНТЕРНЕТ-БАНК»)</w:t>
      </w:r>
    </w:p>
    <w:p w:rsidR="002D30C2" w:rsidRPr="00454DAE" w:rsidRDefault="002D30C2" w:rsidP="002D30C2">
      <w:pPr>
        <w:jc w:val="both"/>
        <w:rPr>
          <w:i/>
          <w:iCs/>
          <w:sz w:val="24"/>
          <w:szCs w:val="24"/>
        </w:rPr>
      </w:pPr>
    </w:p>
    <w:p w:rsidR="002D30C2" w:rsidRPr="00454DAE" w:rsidRDefault="002D30C2" w:rsidP="002D30C2">
      <w:pPr>
        <w:jc w:val="both"/>
        <w:rPr>
          <w:i/>
          <w:iCs/>
          <w:sz w:val="16"/>
          <w:szCs w:val="16"/>
        </w:rPr>
      </w:pPr>
      <w:r w:rsidRPr="00454DAE">
        <w:rPr>
          <w:i/>
          <w:iCs/>
          <w:sz w:val="24"/>
          <w:szCs w:val="24"/>
        </w:rPr>
        <w:t>Дополнительные сведения:</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8"/>
        <w:gridCol w:w="5281"/>
      </w:tblGrid>
      <w:tr w:rsidR="002D30C2" w:rsidRPr="00454DAE" w:rsidTr="00C70367">
        <w:trPr>
          <w:trHeight w:val="379"/>
        </w:trPr>
        <w:tc>
          <w:tcPr>
            <w:tcW w:w="5208"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pPr>
              <w:rPr>
                <w:i/>
                <w:iCs/>
              </w:rPr>
            </w:pPr>
            <w:r w:rsidRPr="00454DAE">
              <w:rPr>
                <w:i/>
                <w:iCs/>
              </w:rPr>
              <w:t>Юридический адрес организации (индекс, город, улица, дом)</w:t>
            </w:r>
          </w:p>
        </w:tc>
        <w:tc>
          <w:tcPr>
            <w:tcW w:w="5282"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c>
          <w:tcPr>
            <w:tcW w:w="5208"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pPr>
              <w:rPr>
                <w:i/>
                <w:iCs/>
              </w:rPr>
            </w:pPr>
            <w:r w:rsidRPr="00454DAE">
              <w:rPr>
                <w:i/>
                <w:iCs/>
              </w:rPr>
              <w:t xml:space="preserve">Руководство </w:t>
            </w:r>
          </w:p>
          <w:p w:rsidR="002D30C2" w:rsidRPr="00454DAE" w:rsidRDefault="002D30C2" w:rsidP="00C70367">
            <w:pPr>
              <w:rPr>
                <w:i/>
                <w:iCs/>
              </w:rPr>
            </w:pPr>
            <w:r w:rsidRPr="00454DAE">
              <w:rPr>
                <w:i/>
                <w:iCs/>
              </w:rPr>
              <w:t>(должность, фамилия, имя, отчество полностью)</w:t>
            </w:r>
          </w:p>
        </w:tc>
        <w:tc>
          <w:tcPr>
            <w:tcW w:w="5282"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c>
          <w:tcPr>
            <w:tcW w:w="5208"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pPr>
              <w:rPr>
                <w:i/>
                <w:iCs/>
              </w:rPr>
            </w:pPr>
            <w:r w:rsidRPr="00454DAE">
              <w:rPr>
                <w:i/>
                <w:iCs/>
              </w:rPr>
              <w:t>Главный бухгалтер</w:t>
            </w:r>
          </w:p>
          <w:p w:rsidR="002D30C2" w:rsidRPr="00454DAE" w:rsidRDefault="002D30C2" w:rsidP="00C70367">
            <w:pPr>
              <w:rPr>
                <w:i/>
                <w:iCs/>
              </w:rPr>
            </w:pPr>
            <w:r w:rsidRPr="00454DAE">
              <w:rPr>
                <w:i/>
                <w:iCs/>
              </w:rPr>
              <w:t>(фамилия, имя, отчество полностью)</w:t>
            </w:r>
          </w:p>
        </w:tc>
        <w:tc>
          <w:tcPr>
            <w:tcW w:w="5282"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rPr>
          <w:trHeight w:val="414"/>
        </w:trPr>
        <w:tc>
          <w:tcPr>
            <w:tcW w:w="5208"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pPr>
              <w:rPr>
                <w:i/>
                <w:iCs/>
              </w:rPr>
            </w:pPr>
            <w:r w:rsidRPr="00454DAE">
              <w:rPr>
                <w:i/>
                <w:iCs/>
              </w:rPr>
              <w:t xml:space="preserve">Контактная информация (телефон, факс, </w:t>
            </w:r>
            <w:r w:rsidRPr="00454DAE">
              <w:rPr>
                <w:i/>
                <w:iCs/>
                <w:lang w:val="en-US"/>
              </w:rPr>
              <w:t>E</w:t>
            </w:r>
            <w:r w:rsidRPr="00454DAE">
              <w:rPr>
                <w:i/>
                <w:iCs/>
              </w:rPr>
              <w:t>-</w:t>
            </w:r>
            <w:r w:rsidRPr="00454DAE">
              <w:rPr>
                <w:i/>
                <w:iCs/>
                <w:lang w:val="en-US"/>
              </w:rPr>
              <w:t>mail</w:t>
            </w:r>
            <w:r w:rsidRPr="00454DAE">
              <w:rPr>
                <w:i/>
                <w:iCs/>
              </w:rPr>
              <w:t>)</w:t>
            </w:r>
          </w:p>
        </w:tc>
        <w:tc>
          <w:tcPr>
            <w:tcW w:w="5282"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c>
          <w:tcPr>
            <w:tcW w:w="5208"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pPr>
              <w:rPr>
                <w:i/>
                <w:iCs/>
              </w:rPr>
            </w:pPr>
            <w:r w:rsidRPr="00454DAE">
              <w:rPr>
                <w:i/>
                <w:iCs/>
              </w:rPr>
              <w:t>ФИО, телефон ,</w:t>
            </w:r>
            <w:r w:rsidRPr="00454DAE">
              <w:rPr>
                <w:i/>
                <w:iCs/>
                <w:lang w:val="en-US"/>
              </w:rPr>
              <w:t>E</w:t>
            </w:r>
            <w:r w:rsidRPr="00454DAE">
              <w:rPr>
                <w:i/>
                <w:iCs/>
              </w:rPr>
              <w:t>-</w:t>
            </w:r>
            <w:r w:rsidRPr="00454DAE">
              <w:rPr>
                <w:i/>
                <w:iCs/>
                <w:lang w:val="en-US"/>
              </w:rPr>
              <w:t>mail</w:t>
            </w:r>
            <w:r w:rsidRPr="00454DAE">
              <w:rPr>
                <w:i/>
                <w:iCs/>
              </w:rPr>
              <w:t xml:space="preserve"> системного администратора (если есть)</w:t>
            </w:r>
          </w:p>
        </w:tc>
        <w:tc>
          <w:tcPr>
            <w:tcW w:w="5282"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r w:rsidRPr="00454DAE">
              <w:t>-</w:t>
            </w:r>
          </w:p>
        </w:tc>
      </w:tr>
    </w:tbl>
    <w:p w:rsidR="002D30C2" w:rsidRPr="00454DAE" w:rsidRDefault="002D30C2" w:rsidP="002D30C2">
      <w:pPr>
        <w:jc w:val="both"/>
        <w:rPr>
          <w:i/>
          <w:iCs/>
          <w:sz w:val="16"/>
          <w:szCs w:val="16"/>
        </w:rPr>
      </w:pPr>
    </w:p>
    <w:p w:rsidR="002D30C2" w:rsidRPr="00454DAE" w:rsidRDefault="002D30C2" w:rsidP="002D30C2">
      <w:pPr>
        <w:jc w:val="both"/>
        <w:rPr>
          <w:sz w:val="24"/>
          <w:szCs w:val="24"/>
        </w:rPr>
      </w:pPr>
      <w:r w:rsidRPr="00454DAE">
        <w:rPr>
          <w:sz w:val="24"/>
          <w:szCs w:val="24"/>
        </w:rPr>
        <w:t>С  тарифами Банка на услуги системы «Интернет-Банк» ознакомлен.</w:t>
      </w:r>
    </w:p>
    <w:p w:rsidR="002D30C2" w:rsidRPr="00454DAE" w:rsidRDefault="002D30C2" w:rsidP="002D30C2">
      <w:pPr>
        <w:jc w:val="both"/>
      </w:pPr>
    </w:p>
    <w:tbl>
      <w:tblPr>
        <w:tblW w:w="10490" w:type="dxa"/>
        <w:tblInd w:w="108" w:type="dxa"/>
        <w:tblLook w:val="01E0"/>
      </w:tblPr>
      <w:tblGrid>
        <w:gridCol w:w="3828"/>
        <w:gridCol w:w="261"/>
        <w:gridCol w:w="2173"/>
        <w:gridCol w:w="336"/>
        <w:gridCol w:w="3892"/>
      </w:tblGrid>
      <w:tr w:rsidR="002D30C2" w:rsidRPr="00454DAE" w:rsidTr="00C70367">
        <w:tc>
          <w:tcPr>
            <w:tcW w:w="3828" w:type="dxa"/>
            <w:tcBorders>
              <w:bottom w:val="single" w:sz="4" w:space="0" w:color="auto"/>
            </w:tcBorders>
          </w:tcPr>
          <w:p w:rsidR="002D30C2" w:rsidRPr="00454DAE" w:rsidRDefault="002D30C2" w:rsidP="00C70367">
            <w:pPr>
              <w:pStyle w:val="a1"/>
              <w:spacing w:after="0" w:line="240" w:lineRule="auto"/>
              <w:ind w:firstLine="0"/>
              <w:jc w:val="center"/>
            </w:pPr>
          </w:p>
        </w:tc>
        <w:tc>
          <w:tcPr>
            <w:tcW w:w="261" w:type="dxa"/>
          </w:tcPr>
          <w:p w:rsidR="002D30C2" w:rsidRPr="00454DAE" w:rsidRDefault="002D30C2" w:rsidP="00C70367">
            <w:pPr>
              <w:pStyle w:val="a1"/>
              <w:spacing w:after="0" w:line="240" w:lineRule="auto"/>
              <w:ind w:firstLine="0"/>
              <w:jc w:val="center"/>
            </w:pPr>
          </w:p>
        </w:tc>
        <w:tc>
          <w:tcPr>
            <w:tcW w:w="2173" w:type="dxa"/>
            <w:tcBorders>
              <w:bottom w:val="single" w:sz="4" w:space="0" w:color="auto"/>
            </w:tcBorders>
          </w:tcPr>
          <w:p w:rsidR="002D30C2" w:rsidRPr="00454DAE" w:rsidRDefault="002D30C2" w:rsidP="00C70367">
            <w:pPr>
              <w:pStyle w:val="a1"/>
              <w:spacing w:after="0" w:line="240" w:lineRule="auto"/>
              <w:ind w:firstLine="0"/>
              <w:jc w:val="center"/>
            </w:pPr>
          </w:p>
        </w:tc>
        <w:tc>
          <w:tcPr>
            <w:tcW w:w="336" w:type="dxa"/>
          </w:tcPr>
          <w:p w:rsidR="002D30C2" w:rsidRPr="00454DAE" w:rsidRDefault="002D30C2" w:rsidP="00C70367">
            <w:pPr>
              <w:pStyle w:val="a1"/>
              <w:spacing w:after="0" w:line="240" w:lineRule="auto"/>
              <w:ind w:firstLine="0"/>
              <w:jc w:val="center"/>
            </w:pPr>
            <w:r w:rsidRPr="00454DAE">
              <w:t>/</w:t>
            </w:r>
          </w:p>
        </w:tc>
        <w:tc>
          <w:tcPr>
            <w:tcW w:w="3892" w:type="dxa"/>
            <w:tcBorders>
              <w:bottom w:val="single" w:sz="4" w:space="0" w:color="auto"/>
            </w:tcBorders>
          </w:tcPr>
          <w:p w:rsidR="002D30C2" w:rsidRPr="00454DAE" w:rsidRDefault="002D30C2" w:rsidP="00C70367">
            <w:pPr>
              <w:pStyle w:val="a1"/>
              <w:spacing w:after="0" w:line="240" w:lineRule="auto"/>
              <w:ind w:firstLine="0"/>
              <w:jc w:val="center"/>
            </w:pPr>
          </w:p>
        </w:tc>
      </w:tr>
      <w:tr w:rsidR="002D30C2" w:rsidRPr="007922F9" w:rsidTr="00C70367">
        <w:tc>
          <w:tcPr>
            <w:tcW w:w="3828"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892"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r w:rsidR="002D30C2" w:rsidRPr="007922F9" w:rsidTr="00C70367">
        <w:tc>
          <w:tcPr>
            <w:tcW w:w="3828" w:type="dxa"/>
          </w:tcPr>
          <w:p w:rsidR="002D30C2" w:rsidRPr="007922F9" w:rsidRDefault="002D30C2" w:rsidP="00C70367">
            <w:pPr>
              <w:pStyle w:val="a1"/>
              <w:spacing w:after="0" w:line="240" w:lineRule="auto"/>
              <w:ind w:firstLine="0"/>
              <w:rPr>
                <w:sz w:val="24"/>
                <w:szCs w:val="24"/>
              </w:rPr>
            </w:pPr>
          </w:p>
        </w:tc>
        <w:tc>
          <w:tcPr>
            <w:tcW w:w="261" w:type="dxa"/>
          </w:tcPr>
          <w:p w:rsidR="002D30C2" w:rsidRPr="007922F9" w:rsidRDefault="002D30C2" w:rsidP="00C70367">
            <w:pPr>
              <w:pStyle w:val="a1"/>
              <w:spacing w:after="0" w:line="240" w:lineRule="auto"/>
              <w:ind w:firstLine="0"/>
              <w:rPr>
                <w:sz w:val="16"/>
                <w:szCs w:val="16"/>
              </w:rPr>
            </w:pPr>
          </w:p>
        </w:tc>
        <w:tc>
          <w:tcPr>
            <w:tcW w:w="217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892"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828" w:type="dxa"/>
          </w:tcPr>
          <w:p w:rsidR="002D30C2" w:rsidRPr="007922F9" w:rsidRDefault="002D30C2" w:rsidP="00C70367">
            <w:pPr>
              <w:pStyle w:val="a1"/>
              <w:spacing w:after="0" w:line="240" w:lineRule="auto"/>
              <w:ind w:firstLine="0"/>
              <w:rPr>
                <w:sz w:val="16"/>
                <w:szCs w:val="16"/>
              </w:rPr>
            </w:pPr>
            <w:r w:rsidRPr="007922F9">
              <w:rPr>
                <w:sz w:val="24"/>
                <w:szCs w:val="24"/>
              </w:rPr>
              <w:t>М. П.</w:t>
            </w:r>
          </w:p>
        </w:tc>
        <w:tc>
          <w:tcPr>
            <w:tcW w:w="261" w:type="dxa"/>
          </w:tcPr>
          <w:p w:rsidR="002D30C2" w:rsidRPr="007922F9" w:rsidRDefault="002D30C2" w:rsidP="00C70367">
            <w:pPr>
              <w:pStyle w:val="a1"/>
              <w:spacing w:after="0" w:line="240" w:lineRule="auto"/>
              <w:ind w:firstLine="0"/>
              <w:rPr>
                <w:sz w:val="16"/>
                <w:szCs w:val="16"/>
              </w:rPr>
            </w:pPr>
          </w:p>
        </w:tc>
        <w:tc>
          <w:tcPr>
            <w:tcW w:w="217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892" w:type="dxa"/>
          </w:tcPr>
          <w:p w:rsidR="002D30C2" w:rsidRPr="007922F9" w:rsidRDefault="002D30C2" w:rsidP="00C70367">
            <w:pPr>
              <w:pStyle w:val="a1"/>
              <w:spacing w:after="0" w:line="240" w:lineRule="auto"/>
              <w:ind w:firstLine="0"/>
              <w:rPr>
                <w:sz w:val="16"/>
                <w:szCs w:val="16"/>
              </w:rPr>
            </w:pPr>
          </w:p>
        </w:tc>
      </w:tr>
      <w:tr w:rsidR="002D30C2" w:rsidRPr="00454DAE" w:rsidTr="00C70367">
        <w:tc>
          <w:tcPr>
            <w:tcW w:w="3828" w:type="dxa"/>
            <w:tcBorders>
              <w:bottom w:val="single" w:sz="4" w:space="0" w:color="auto"/>
            </w:tcBorders>
          </w:tcPr>
          <w:p w:rsidR="002D30C2" w:rsidRPr="00454DAE" w:rsidRDefault="002D30C2" w:rsidP="00C70367">
            <w:pPr>
              <w:pStyle w:val="a1"/>
              <w:spacing w:after="0" w:line="240" w:lineRule="auto"/>
              <w:ind w:firstLine="0"/>
              <w:jc w:val="center"/>
            </w:pPr>
          </w:p>
        </w:tc>
        <w:tc>
          <w:tcPr>
            <w:tcW w:w="261" w:type="dxa"/>
          </w:tcPr>
          <w:p w:rsidR="002D30C2" w:rsidRPr="00454DAE" w:rsidRDefault="002D30C2" w:rsidP="00C70367">
            <w:pPr>
              <w:pStyle w:val="a1"/>
              <w:spacing w:after="0" w:line="240" w:lineRule="auto"/>
              <w:ind w:firstLine="0"/>
            </w:pPr>
          </w:p>
        </w:tc>
        <w:tc>
          <w:tcPr>
            <w:tcW w:w="2173" w:type="dxa"/>
            <w:tcBorders>
              <w:bottom w:val="single" w:sz="4" w:space="0" w:color="auto"/>
            </w:tcBorders>
          </w:tcPr>
          <w:p w:rsidR="002D30C2" w:rsidRPr="00454DAE" w:rsidRDefault="002D30C2" w:rsidP="00C70367">
            <w:pPr>
              <w:pStyle w:val="a1"/>
              <w:spacing w:after="0" w:line="240" w:lineRule="auto"/>
              <w:ind w:firstLine="0"/>
              <w:jc w:val="center"/>
            </w:pPr>
          </w:p>
        </w:tc>
        <w:tc>
          <w:tcPr>
            <w:tcW w:w="336" w:type="dxa"/>
          </w:tcPr>
          <w:p w:rsidR="002D30C2" w:rsidRPr="00454DAE" w:rsidRDefault="002D30C2" w:rsidP="00C70367">
            <w:pPr>
              <w:pStyle w:val="a1"/>
              <w:spacing w:after="0" w:line="240" w:lineRule="auto"/>
              <w:ind w:firstLine="0"/>
            </w:pPr>
            <w:r w:rsidRPr="00454DAE">
              <w:t>/</w:t>
            </w:r>
          </w:p>
        </w:tc>
        <w:tc>
          <w:tcPr>
            <w:tcW w:w="3892" w:type="dxa"/>
            <w:tcBorders>
              <w:bottom w:val="single" w:sz="4" w:space="0" w:color="auto"/>
            </w:tcBorders>
          </w:tcPr>
          <w:p w:rsidR="002D30C2" w:rsidRPr="00454DAE" w:rsidRDefault="002D30C2" w:rsidP="00C70367">
            <w:pPr>
              <w:pStyle w:val="a1"/>
              <w:spacing w:after="0" w:line="240" w:lineRule="auto"/>
              <w:ind w:firstLine="0"/>
              <w:jc w:val="center"/>
            </w:pPr>
          </w:p>
        </w:tc>
      </w:tr>
      <w:tr w:rsidR="002D30C2" w:rsidRPr="007922F9" w:rsidTr="00C70367">
        <w:tc>
          <w:tcPr>
            <w:tcW w:w="3828"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892"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bl>
    <w:p w:rsidR="002D30C2" w:rsidRPr="00454DAE" w:rsidRDefault="002D30C2" w:rsidP="002D30C2">
      <w:pPr>
        <w:jc w:val="both"/>
      </w:pPr>
    </w:p>
    <w:p w:rsidR="002D30C2" w:rsidRPr="00454DAE" w:rsidRDefault="002D30C2" w:rsidP="002D30C2">
      <w:pPr>
        <w:jc w:val="both"/>
        <w:rPr>
          <w:sz w:val="24"/>
          <w:szCs w:val="24"/>
        </w:rPr>
      </w:pPr>
      <w:r w:rsidRPr="00454DAE">
        <w:rPr>
          <w:sz w:val="24"/>
          <w:szCs w:val="24"/>
        </w:rPr>
        <w:t>Дата: «____» __________ 20___ г.</w:t>
      </w:r>
    </w:p>
    <w:p w:rsidR="002D30C2" w:rsidRPr="00454DAE" w:rsidRDefault="002D30C2" w:rsidP="002D30C2">
      <w:pPr>
        <w:jc w:val="both"/>
        <w:rPr>
          <w:i/>
          <w:iCs/>
        </w:rPr>
      </w:pPr>
    </w:p>
    <w:p w:rsidR="002D30C2" w:rsidRPr="00454DAE" w:rsidRDefault="00190F8E" w:rsidP="002D30C2">
      <w:pPr>
        <w:jc w:val="both"/>
        <w:rPr>
          <w:i/>
          <w:iCs/>
        </w:rPr>
      </w:pPr>
      <w:r w:rsidRPr="00190F8E">
        <w:rPr>
          <w:sz w:val="20"/>
          <w:szCs w:val="20"/>
        </w:rPr>
        <w:pict>
          <v:rect id="_x0000_i1025" style="width:481.9pt;height:1.5pt" o:hralign="center" o:hrstd="t" o:hrnoshade="t" o:hr="t" fillcolor="black" stroked="f">
            <v:imagedata r:id="rId18" o:title=""/>
          </v:rect>
        </w:pict>
      </w:r>
    </w:p>
    <w:p w:rsidR="002D30C2" w:rsidRPr="00454DAE" w:rsidRDefault="002D30C2" w:rsidP="002D30C2">
      <w:pPr>
        <w:jc w:val="center"/>
        <w:rPr>
          <w:b/>
          <w:bCs/>
          <w:i/>
          <w:iCs/>
        </w:rPr>
      </w:pPr>
      <w:r w:rsidRPr="00454DAE">
        <w:rPr>
          <w:b/>
          <w:bCs/>
          <w:i/>
          <w:iCs/>
        </w:rPr>
        <w:t>ОТМЕТКИ БАНКА:</w:t>
      </w:r>
    </w:p>
    <w:p w:rsidR="002D30C2" w:rsidRPr="00454DAE" w:rsidRDefault="002D30C2" w:rsidP="002D30C2">
      <w:pPr>
        <w:jc w:val="both"/>
        <w:rPr>
          <w:b/>
          <w:bCs/>
        </w:rPr>
      </w:pPr>
      <w:r w:rsidRPr="00454DAE">
        <w:rPr>
          <w:b/>
          <w:bCs/>
        </w:rPr>
        <w:t>Операционный отдел:</w:t>
      </w:r>
    </w:p>
    <w:p w:rsidR="002D30C2" w:rsidRPr="00454DAE" w:rsidRDefault="002D30C2" w:rsidP="002D30C2">
      <w:pPr>
        <w:jc w:val="both"/>
        <w:rPr>
          <w:sz w:val="20"/>
          <w:szCs w:val="20"/>
        </w:rPr>
      </w:pPr>
    </w:p>
    <w:p w:rsidR="002D30C2" w:rsidRPr="00454DAE" w:rsidRDefault="002D30C2" w:rsidP="002D30C2">
      <w:pPr>
        <w:jc w:val="both"/>
        <w:rPr>
          <w:sz w:val="20"/>
          <w:szCs w:val="20"/>
        </w:rPr>
      </w:pPr>
      <w:r w:rsidRPr="00454DAE">
        <w:rPr>
          <w:sz w:val="20"/>
          <w:szCs w:val="20"/>
        </w:rPr>
        <w:t>Номера открытых счетов, полномочия должностных лиц и оттиск печати сверены.</w:t>
      </w:r>
    </w:p>
    <w:p w:rsidR="002D30C2" w:rsidRPr="00454DAE" w:rsidRDefault="002D30C2" w:rsidP="002D30C2">
      <w:pPr>
        <w:jc w:val="both"/>
        <w:rPr>
          <w:sz w:val="20"/>
          <w:szCs w:val="20"/>
        </w:rPr>
      </w:pPr>
    </w:p>
    <w:p w:rsidR="002D30C2" w:rsidRPr="00454DAE" w:rsidRDefault="002D30C2" w:rsidP="002D30C2">
      <w:pPr>
        <w:jc w:val="both"/>
        <w:rPr>
          <w:sz w:val="20"/>
          <w:szCs w:val="20"/>
        </w:rPr>
      </w:pPr>
      <w:r w:rsidRPr="00454DAE">
        <w:rPr>
          <w:sz w:val="20"/>
          <w:szCs w:val="20"/>
        </w:rPr>
        <w:t xml:space="preserve"> ________________                    «____» _____________20____ г.</w:t>
      </w:r>
    </w:p>
    <w:p w:rsidR="002D30C2" w:rsidRPr="00454DAE" w:rsidRDefault="002D30C2" w:rsidP="002D30C2">
      <w:pPr>
        <w:jc w:val="both"/>
        <w:rPr>
          <w:sz w:val="18"/>
          <w:szCs w:val="18"/>
        </w:rPr>
      </w:pPr>
      <w:r w:rsidRPr="00454DAE">
        <w:rPr>
          <w:sz w:val="18"/>
          <w:szCs w:val="18"/>
        </w:rPr>
        <w:t xml:space="preserve">               (подпись)                                                     (дата)</w:t>
      </w:r>
    </w:p>
    <w:p w:rsidR="002D30C2" w:rsidRPr="00454DAE" w:rsidRDefault="002D30C2" w:rsidP="002D30C2">
      <w:pPr>
        <w:pBdr>
          <w:bottom w:val="single" w:sz="6" w:space="1" w:color="auto"/>
        </w:pBdr>
        <w:jc w:val="both"/>
        <w:rPr>
          <w:i/>
          <w:iCs/>
        </w:rPr>
      </w:pPr>
    </w:p>
    <w:p w:rsidR="002D30C2" w:rsidRPr="00454DAE" w:rsidRDefault="002D30C2" w:rsidP="002D30C2">
      <w:pPr>
        <w:jc w:val="both"/>
        <w:rPr>
          <w:b/>
          <w:bCs/>
        </w:rPr>
      </w:pPr>
      <w:r w:rsidRPr="00454DAE">
        <w:rPr>
          <w:b/>
          <w:bCs/>
        </w:rPr>
        <w:t>Отдел технического обеспечения</w:t>
      </w:r>
    </w:p>
    <w:p w:rsidR="002D30C2" w:rsidRPr="00454DAE" w:rsidRDefault="002D30C2" w:rsidP="002D30C2">
      <w:pPr>
        <w:jc w:val="both"/>
        <w:rPr>
          <w:i/>
          <w:iCs/>
        </w:rPr>
      </w:pPr>
    </w:p>
    <w:p w:rsidR="002D30C2" w:rsidRPr="00454DAE" w:rsidRDefault="002D30C2" w:rsidP="002D30C2">
      <w:pPr>
        <w:jc w:val="both"/>
      </w:pPr>
      <w:r w:rsidRPr="00454DAE">
        <w:rPr>
          <w:sz w:val="20"/>
          <w:szCs w:val="20"/>
        </w:rPr>
        <w:t xml:space="preserve">Назначен номер договора Интернет-Банк          </w:t>
      </w:r>
      <w:r w:rsidRPr="00454DAE">
        <w:t>_____________ - ИБ от «____» _________ 20____г.</w:t>
      </w:r>
    </w:p>
    <w:p w:rsidR="002D30C2" w:rsidRPr="00454DAE" w:rsidRDefault="002D30C2" w:rsidP="002D30C2">
      <w:pPr>
        <w:jc w:val="both"/>
      </w:pPr>
      <w:r w:rsidRPr="00454DAE">
        <w:rPr>
          <w:sz w:val="20"/>
          <w:szCs w:val="20"/>
        </w:rPr>
        <w:t xml:space="preserve">Назначен идентификатор в система </w:t>
      </w:r>
      <w:r w:rsidRPr="00454DAE">
        <w:rPr>
          <w:sz w:val="20"/>
          <w:szCs w:val="20"/>
          <w:lang w:val="en-US"/>
        </w:rPr>
        <w:t>FAKTURA</w:t>
      </w:r>
      <w:r w:rsidRPr="00454DAE">
        <w:rPr>
          <w:sz w:val="20"/>
          <w:szCs w:val="20"/>
        </w:rPr>
        <w:t xml:space="preserve"> </w:t>
      </w:r>
      <w:r w:rsidRPr="00454DAE">
        <w:t>_____________</w:t>
      </w:r>
    </w:p>
    <w:p w:rsidR="002D30C2" w:rsidRPr="00454DAE" w:rsidRDefault="002D30C2" w:rsidP="002D30C2">
      <w:pPr>
        <w:jc w:val="both"/>
        <w:rPr>
          <w:sz w:val="20"/>
          <w:szCs w:val="20"/>
        </w:rPr>
      </w:pPr>
    </w:p>
    <w:p w:rsidR="002D30C2" w:rsidRPr="00454DAE" w:rsidRDefault="002D30C2" w:rsidP="002D30C2">
      <w:pPr>
        <w:jc w:val="both"/>
        <w:rPr>
          <w:sz w:val="20"/>
          <w:szCs w:val="20"/>
        </w:rPr>
      </w:pPr>
      <w:r w:rsidRPr="00454DAE">
        <w:rPr>
          <w:sz w:val="20"/>
          <w:szCs w:val="20"/>
        </w:rPr>
        <w:t>Подключение к системе «Интернет-Банк» произведено.  ________________                    «____» _____________20____ г.</w:t>
      </w:r>
    </w:p>
    <w:p w:rsidR="002D30C2" w:rsidRPr="00750A3B" w:rsidRDefault="002D30C2" w:rsidP="002D30C2">
      <w:pPr>
        <w:ind w:left="3960" w:firstLine="360"/>
        <w:jc w:val="both"/>
        <w:rPr>
          <w:sz w:val="18"/>
          <w:szCs w:val="18"/>
        </w:rPr>
      </w:pPr>
      <w:r w:rsidRPr="00454DAE">
        <w:rPr>
          <w:sz w:val="18"/>
          <w:szCs w:val="18"/>
        </w:rPr>
        <w:t xml:space="preserve">               (подпись)                                                     (дата)</w:t>
      </w:r>
    </w:p>
    <w:bookmarkEnd w:id="4"/>
    <w:bookmarkEnd w:id="5"/>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lastRenderedPageBreak/>
        <w:t xml:space="preserve">приложение N 4 </w:t>
      </w:r>
    </w:p>
    <w:p w:rsidR="002D30C2" w:rsidRPr="00716149" w:rsidRDefault="002D30C2" w:rsidP="002D30C2">
      <w:pPr>
        <w:pStyle w:val="afb"/>
        <w:spacing w:before="0" w:after="0"/>
        <w:jc w:val="right"/>
        <w:rPr>
          <w:color w:val="000000"/>
          <w:sz w:val="16"/>
          <w:szCs w:val="16"/>
        </w:rPr>
      </w:pPr>
      <w:r w:rsidRPr="00716149">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r w:rsidRPr="002865F8">
        <w:rPr>
          <w:b/>
          <w:bCs/>
          <w:caps/>
          <w:sz w:val="20"/>
          <w:szCs w:val="20"/>
        </w:rPr>
        <w:t>Заявление</w:t>
      </w:r>
    </w:p>
    <w:p w:rsidR="002D30C2" w:rsidRPr="00AA75EA" w:rsidRDefault="002D30C2" w:rsidP="002D30C2">
      <w:pPr>
        <w:pStyle w:val="a1"/>
        <w:spacing w:after="0" w:line="240" w:lineRule="auto"/>
        <w:ind w:firstLine="0"/>
        <w:jc w:val="center"/>
      </w:pPr>
      <w:r w:rsidRPr="00AA75EA">
        <w:rPr>
          <w:b/>
          <w:bCs/>
        </w:rPr>
        <w:t>на изготовление и подключение сертификата ключа ЭЦП</w:t>
      </w:r>
    </w:p>
    <w:p w:rsidR="002D30C2" w:rsidRDefault="002D30C2" w:rsidP="002D30C2">
      <w:pPr>
        <w:pStyle w:val="a1"/>
        <w:spacing w:after="0" w:line="240" w:lineRule="auto"/>
        <w:jc w:val="right"/>
        <w:rPr>
          <w:sz w:val="18"/>
          <w:szCs w:val="18"/>
        </w:rPr>
      </w:pPr>
    </w:p>
    <w:p w:rsidR="002D30C2" w:rsidRDefault="002D30C2" w:rsidP="002D30C2">
      <w:pPr>
        <w:pStyle w:val="a1"/>
        <w:spacing w:after="0" w:line="240" w:lineRule="auto"/>
        <w:jc w:val="right"/>
        <w:rPr>
          <w:sz w:val="18"/>
          <w:szCs w:val="18"/>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Default="002D30C2" w:rsidP="002D30C2">
      <w:pPr>
        <w:pStyle w:val="a1"/>
        <w:spacing w:after="0" w:line="240" w:lineRule="auto"/>
        <w:jc w:val="right"/>
        <w:rPr>
          <w:sz w:val="18"/>
          <w:szCs w:val="18"/>
        </w:rPr>
      </w:pPr>
    </w:p>
    <w:p w:rsidR="002D30C2" w:rsidRDefault="002D30C2" w:rsidP="002D30C2">
      <w:pPr>
        <w:jc w:val="both"/>
        <w:rPr>
          <w:i/>
          <w:iCs/>
          <w:sz w:val="24"/>
          <w:szCs w:val="24"/>
        </w:rPr>
      </w:pPr>
    </w:p>
    <w:p w:rsidR="002D30C2" w:rsidRPr="006120D9" w:rsidRDefault="002D30C2" w:rsidP="002D30C2">
      <w:pPr>
        <w:jc w:val="both"/>
        <w:rPr>
          <w:i/>
          <w:iCs/>
          <w:sz w:val="24"/>
          <w:szCs w:val="24"/>
        </w:rPr>
      </w:pPr>
      <w:r w:rsidRPr="006120D9">
        <w:rPr>
          <w:i/>
          <w:iCs/>
          <w:sz w:val="24"/>
          <w:szCs w:val="24"/>
        </w:rPr>
        <w:t>просит изготовить</w:t>
      </w:r>
      <w:r>
        <w:rPr>
          <w:i/>
          <w:iCs/>
          <w:sz w:val="24"/>
          <w:szCs w:val="24"/>
        </w:rPr>
        <w:t xml:space="preserve"> и подключить</w:t>
      </w:r>
      <w:r w:rsidRPr="006120D9">
        <w:rPr>
          <w:i/>
          <w:iCs/>
          <w:sz w:val="24"/>
          <w:szCs w:val="24"/>
        </w:rPr>
        <w:t xml:space="preserve"> сертификат(-</w:t>
      </w:r>
      <w:proofErr w:type="spellStart"/>
      <w:r w:rsidRPr="006120D9">
        <w:rPr>
          <w:i/>
          <w:iCs/>
          <w:sz w:val="24"/>
          <w:szCs w:val="24"/>
        </w:rPr>
        <w:t>ы</w:t>
      </w:r>
      <w:proofErr w:type="spellEnd"/>
      <w:r w:rsidRPr="006120D9">
        <w:rPr>
          <w:i/>
          <w:iCs/>
          <w:sz w:val="24"/>
          <w:szCs w:val="24"/>
        </w:rPr>
        <w:t>) ключ</w:t>
      </w:r>
      <w:r>
        <w:rPr>
          <w:i/>
          <w:iCs/>
          <w:sz w:val="24"/>
          <w:szCs w:val="24"/>
        </w:rPr>
        <w:t>а(</w:t>
      </w:r>
      <w:r w:rsidRPr="006120D9">
        <w:rPr>
          <w:i/>
          <w:iCs/>
          <w:sz w:val="24"/>
          <w:szCs w:val="24"/>
        </w:rPr>
        <w:t>ей</w:t>
      </w:r>
      <w:r>
        <w:rPr>
          <w:i/>
          <w:iCs/>
          <w:sz w:val="24"/>
          <w:szCs w:val="24"/>
        </w:rPr>
        <w:t>)</w:t>
      </w:r>
      <w:r w:rsidRPr="006120D9">
        <w:rPr>
          <w:i/>
          <w:iCs/>
          <w:sz w:val="24"/>
          <w:szCs w:val="24"/>
        </w:rPr>
        <w:t xml:space="preserve"> ЭЦП к системе «</w:t>
      </w:r>
      <w:r w:rsidRPr="00817C3F">
        <w:rPr>
          <w:i/>
          <w:iCs/>
        </w:rPr>
        <w:t>ИНТЕРНЕТ-БАНК</w:t>
      </w:r>
      <w:r w:rsidRPr="006120D9">
        <w:rPr>
          <w:i/>
          <w:iCs/>
          <w:sz w:val="24"/>
          <w:szCs w:val="24"/>
        </w:rPr>
        <w:t>»</w:t>
      </w:r>
      <w:r>
        <w:rPr>
          <w:i/>
          <w:iCs/>
          <w:sz w:val="24"/>
          <w:szCs w:val="24"/>
        </w:rPr>
        <w:t>.</w:t>
      </w:r>
      <w:r w:rsidRPr="006120D9">
        <w:rPr>
          <w:i/>
          <w:iCs/>
          <w:sz w:val="24"/>
          <w:szCs w:val="24"/>
        </w:rPr>
        <w:t xml:space="preserve"> </w:t>
      </w:r>
    </w:p>
    <w:p w:rsidR="002D30C2" w:rsidRDefault="002D30C2" w:rsidP="002D30C2">
      <w:pPr>
        <w:jc w:val="both"/>
        <w:rPr>
          <w:i/>
          <w:iCs/>
          <w:sz w:val="16"/>
          <w:szCs w:val="16"/>
        </w:rPr>
      </w:pPr>
    </w:p>
    <w:p w:rsidR="002D30C2" w:rsidRPr="00874577" w:rsidRDefault="002D30C2" w:rsidP="002D30C2">
      <w:pPr>
        <w:jc w:val="both"/>
        <w:rPr>
          <w:i/>
          <w:iCs/>
          <w:sz w:val="16"/>
          <w:szCs w:val="16"/>
        </w:rPr>
      </w:pPr>
      <w:r>
        <w:rPr>
          <w:i/>
          <w:iCs/>
          <w:sz w:val="24"/>
          <w:szCs w:val="24"/>
        </w:rPr>
        <w:t>Сертификат с п</w:t>
      </w:r>
      <w:r w:rsidRPr="006120D9">
        <w:rPr>
          <w:i/>
          <w:iCs/>
          <w:sz w:val="24"/>
          <w:szCs w:val="24"/>
        </w:rPr>
        <w:t>раво</w:t>
      </w:r>
      <w:r>
        <w:rPr>
          <w:i/>
          <w:iCs/>
          <w:sz w:val="24"/>
          <w:szCs w:val="24"/>
        </w:rPr>
        <w:t>м</w:t>
      </w:r>
      <w:r w:rsidRPr="006120D9">
        <w:rPr>
          <w:i/>
          <w:iCs/>
          <w:sz w:val="24"/>
          <w:szCs w:val="24"/>
        </w:rPr>
        <w:t xml:space="preserve"> </w:t>
      </w:r>
      <w:r w:rsidRPr="006120D9">
        <w:rPr>
          <w:b/>
          <w:bCs/>
          <w:i/>
          <w:iCs/>
          <w:sz w:val="24"/>
          <w:szCs w:val="24"/>
        </w:rPr>
        <w:t>первой электронной цифровой подписи</w:t>
      </w:r>
      <w:r>
        <w:rPr>
          <w:b/>
          <w:bCs/>
          <w:i/>
          <w:iCs/>
          <w:sz w:val="24"/>
          <w:szCs w:val="24"/>
        </w:rPr>
        <w:t xml:space="preserve"> </w:t>
      </w:r>
      <w:r w:rsidRPr="006120D9">
        <w:rPr>
          <w:i/>
          <w:iCs/>
          <w:sz w:val="24"/>
          <w:szCs w:val="24"/>
        </w:rPr>
        <w:t>просим</w:t>
      </w:r>
      <w:r>
        <w:rPr>
          <w:i/>
          <w:iCs/>
          <w:sz w:val="24"/>
          <w:szCs w:val="24"/>
        </w:rPr>
        <w:t xml:space="preserve"> </w:t>
      </w:r>
      <w:r w:rsidRPr="006120D9">
        <w:rPr>
          <w:i/>
          <w:iCs/>
          <w:sz w:val="24"/>
          <w:szCs w:val="24"/>
        </w:rPr>
        <w:t>предоставить:</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6955"/>
      </w:tblGrid>
      <w:tr w:rsidR="002D30C2" w:rsidRPr="00817C3F" w:rsidTr="00C70367">
        <w:trPr>
          <w:trHeight w:val="225"/>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Должность</w:t>
            </w:r>
          </w:p>
        </w:tc>
        <w:tc>
          <w:tcPr>
            <w:tcW w:w="6806"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Фамилия, имя, отчество (полностью)</w:t>
            </w:r>
          </w:p>
        </w:tc>
      </w:tr>
      <w:tr w:rsidR="002D30C2" w:rsidRPr="00874577" w:rsidTr="00C70367">
        <w:trPr>
          <w:trHeight w:val="225"/>
        </w:trPr>
        <w:tc>
          <w:tcPr>
            <w:tcW w:w="3402"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c>
          <w:tcPr>
            <w:tcW w:w="6806"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r>
      <w:tr w:rsidR="002D30C2" w:rsidRPr="00437898" w:rsidTr="00C70367">
        <w:tc>
          <w:tcPr>
            <w:tcW w:w="340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6806"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r w:rsidR="002D30C2" w:rsidRPr="00437898" w:rsidTr="00C70367">
        <w:tc>
          <w:tcPr>
            <w:tcW w:w="340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6806"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bl>
    <w:p w:rsidR="002D30C2" w:rsidRDefault="002D30C2" w:rsidP="002D30C2">
      <w:pPr>
        <w:jc w:val="both"/>
        <w:rPr>
          <w:i/>
          <w:iCs/>
          <w:sz w:val="24"/>
          <w:szCs w:val="24"/>
        </w:rPr>
      </w:pPr>
      <w:r>
        <w:rPr>
          <w:i/>
          <w:iCs/>
          <w:sz w:val="24"/>
          <w:szCs w:val="24"/>
        </w:rPr>
        <w:t>Сертификат с п</w:t>
      </w:r>
      <w:r w:rsidRPr="006120D9">
        <w:rPr>
          <w:i/>
          <w:iCs/>
          <w:sz w:val="24"/>
          <w:szCs w:val="24"/>
        </w:rPr>
        <w:t>раво</w:t>
      </w:r>
      <w:r>
        <w:rPr>
          <w:i/>
          <w:iCs/>
          <w:sz w:val="24"/>
          <w:szCs w:val="24"/>
        </w:rPr>
        <w:t>м</w:t>
      </w:r>
      <w:r w:rsidRPr="006120D9">
        <w:rPr>
          <w:i/>
          <w:iCs/>
          <w:sz w:val="24"/>
          <w:szCs w:val="24"/>
        </w:rPr>
        <w:t xml:space="preserve"> </w:t>
      </w:r>
      <w:r w:rsidRPr="006120D9">
        <w:rPr>
          <w:b/>
          <w:bCs/>
          <w:i/>
          <w:iCs/>
          <w:sz w:val="24"/>
          <w:szCs w:val="24"/>
        </w:rPr>
        <w:t xml:space="preserve">второй электронной цифровой подписи </w:t>
      </w:r>
      <w:r w:rsidRPr="006120D9">
        <w:rPr>
          <w:i/>
          <w:iCs/>
          <w:sz w:val="24"/>
          <w:szCs w:val="24"/>
        </w:rPr>
        <w:t>(при необходимости) просим предоставить:</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6953"/>
      </w:tblGrid>
      <w:tr w:rsidR="002D30C2" w:rsidRPr="00817C3F" w:rsidTr="00C70367">
        <w:trPr>
          <w:trHeight w:val="225"/>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Должность</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Фамилия, имя, отчество (полностью)</w:t>
            </w:r>
          </w:p>
        </w:tc>
      </w:tr>
      <w:tr w:rsidR="002D30C2" w:rsidRPr="00874577" w:rsidTr="00C70367">
        <w:trPr>
          <w:trHeight w:val="225"/>
        </w:trPr>
        <w:tc>
          <w:tcPr>
            <w:tcW w:w="3402"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r>
      <w:tr w:rsidR="002D30C2" w:rsidRPr="00437898" w:rsidTr="00C70367">
        <w:tc>
          <w:tcPr>
            <w:tcW w:w="340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r w:rsidR="002D30C2" w:rsidRPr="00437898" w:rsidTr="00C70367">
        <w:tc>
          <w:tcPr>
            <w:tcW w:w="340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bl>
    <w:p w:rsidR="002D30C2" w:rsidRDefault="002D30C2" w:rsidP="002D30C2">
      <w:pPr>
        <w:jc w:val="both"/>
        <w:rPr>
          <w:i/>
          <w:iCs/>
          <w:sz w:val="24"/>
          <w:szCs w:val="24"/>
        </w:rPr>
      </w:pPr>
      <w:r>
        <w:rPr>
          <w:i/>
          <w:iCs/>
          <w:sz w:val="24"/>
          <w:szCs w:val="24"/>
        </w:rPr>
        <w:t xml:space="preserve">Сертификат с </w:t>
      </w:r>
      <w:r w:rsidRPr="00AA53A0">
        <w:rPr>
          <w:b/>
          <w:bCs/>
          <w:i/>
          <w:iCs/>
          <w:sz w:val="24"/>
          <w:szCs w:val="24"/>
        </w:rPr>
        <w:t>ограниченными правами</w:t>
      </w:r>
      <w:r>
        <w:rPr>
          <w:i/>
          <w:iCs/>
          <w:sz w:val="24"/>
          <w:szCs w:val="24"/>
        </w:rPr>
        <w:t xml:space="preserve"> доступа: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777"/>
        <w:gridCol w:w="2030"/>
        <w:gridCol w:w="1882"/>
      </w:tblGrid>
      <w:tr w:rsidR="002D30C2" w:rsidRPr="00817C3F" w:rsidTr="00C70367">
        <w:trPr>
          <w:trHeight w:val="95"/>
        </w:trPr>
        <w:tc>
          <w:tcPr>
            <w:tcW w:w="1704"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Должность</w:t>
            </w:r>
          </w:p>
        </w:tc>
        <w:tc>
          <w:tcPr>
            <w:tcW w:w="4674" w:type="dxa"/>
            <w:vMerge w:val="restart"/>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Фамилия, имя, отчество (полностью)</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Права</w:t>
            </w:r>
          </w:p>
        </w:tc>
      </w:tr>
      <w:tr w:rsidR="002D30C2" w:rsidRPr="00874577" w:rsidTr="00C70367">
        <w:tc>
          <w:tcPr>
            <w:tcW w:w="1704"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c>
          <w:tcPr>
            <w:tcW w:w="4674" w:type="dxa"/>
            <w:vMerge/>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запрос на выписку/ информация о счете</w:t>
            </w:r>
            <w:r w:rsidRPr="00214FF9">
              <w:rPr>
                <w:b/>
                <w:bCs/>
                <w:i/>
                <w:iCs/>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2D30C2" w:rsidRPr="00FB4CC2" w:rsidRDefault="002D30C2" w:rsidP="00C70367">
            <w:pPr>
              <w:jc w:val="center"/>
              <w:rPr>
                <w:i/>
                <w:iCs/>
                <w:sz w:val="20"/>
                <w:szCs w:val="20"/>
              </w:rPr>
            </w:pPr>
            <w:r w:rsidRPr="00FB4CC2">
              <w:rPr>
                <w:i/>
                <w:iCs/>
                <w:sz w:val="20"/>
                <w:szCs w:val="20"/>
              </w:rPr>
              <w:t>создание платежного поручения</w:t>
            </w:r>
            <w:r w:rsidRPr="00214FF9">
              <w:rPr>
                <w:b/>
                <w:bCs/>
                <w:i/>
                <w:iCs/>
                <w:sz w:val="20"/>
                <w:szCs w:val="20"/>
              </w:rPr>
              <w:t>*</w:t>
            </w:r>
          </w:p>
        </w:tc>
      </w:tr>
      <w:tr w:rsidR="002D30C2" w:rsidRPr="00437898" w:rsidTr="00C70367">
        <w:tc>
          <w:tcPr>
            <w:tcW w:w="170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467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c>
          <w:tcPr>
            <w:tcW w:w="1986"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r w:rsidR="002D30C2" w:rsidRPr="00437898" w:rsidTr="00C70367">
        <w:tc>
          <w:tcPr>
            <w:tcW w:w="170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rPr>
                <w:sz w:val="20"/>
                <w:szCs w:val="20"/>
              </w:rPr>
            </w:pPr>
          </w:p>
        </w:tc>
        <w:tc>
          <w:tcPr>
            <w:tcW w:w="4674"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c>
          <w:tcPr>
            <w:tcW w:w="1986"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D30C2" w:rsidRPr="00437898" w:rsidRDefault="002D30C2" w:rsidP="00C70367">
            <w:pPr>
              <w:jc w:val="center"/>
              <w:rPr>
                <w:b/>
                <w:bCs/>
                <w:sz w:val="24"/>
                <w:szCs w:val="24"/>
              </w:rPr>
            </w:pPr>
          </w:p>
        </w:tc>
      </w:tr>
    </w:tbl>
    <w:p w:rsidR="002D30C2" w:rsidRPr="00214FF9" w:rsidRDefault="002D30C2" w:rsidP="002D30C2">
      <w:pPr>
        <w:jc w:val="both"/>
        <w:rPr>
          <w:b/>
          <w:bCs/>
          <w:i/>
          <w:iCs/>
          <w:sz w:val="20"/>
          <w:szCs w:val="20"/>
        </w:rPr>
      </w:pPr>
      <w:r w:rsidRPr="00214FF9">
        <w:rPr>
          <w:b/>
          <w:bCs/>
          <w:i/>
          <w:iCs/>
          <w:sz w:val="20"/>
          <w:szCs w:val="20"/>
        </w:rPr>
        <w:t>* Поле заполняется собственноручной подписью руководителя организации</w:t>
      </w:r>
    </w:p>
    <w:p w:rsidR="002D30C2" w:rsidRPr="00FC2C89" w:rsidRDefault="002D30C2" w:rsidP="002D30C2">
      <w:pPr>
        <w:jc w:val="both"/>
        <w:rPr>
          <w:i/>
          <w:iCs/>
          <w:sz w:val="16"/>
          <w:szCs w:val="16"/>
        </w:rPr>
      </w:pPr>
    </w:p>
    <w:p w:rsidR="002D30C2" w:rsidRDefault="002D30C2" w:rsidP="002D30C2">
      <w:pPr>
        <w:jc w:val="both"/>
        <w:rPr>
          <w:i/>
          <w:iCs/>
          <w:sz w:val="16"/>
          <w:szCs w:val="16"/>
        </w:rPr>
      </w:pPr>
      <w:r w:rsidRPr="006120D9">
        <w:rPr>
          <w:i/>
          <w:iCs/>
          <w:sz w:val="24"/>
          <w:szCs w:val="24"/>
        </w:rPr>
        <w:t>Дополнительные сведения:</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5649"/>
      </w:tblGrid>
      <w:tr w:rsidR="002D30C2" w:rsidTr="00C70367">
        <w:tc>
          <w:tcPr>
            <w:tcW w:w="4678" w:type="dxa"/>
            <w:tcBorders>
              <w:top w:val="single" w:sz="4" w:space="0" w:color="auto"/>
              <w:left w:val="single" w:sz="4" w:space="0" w:color="auto"/>
              <w:bottom w:val="single" w:sz="4" w:space="0" w:color="auto"/>
              <w:right w:val="single" w:sz="4" w:space="0" w:color="auto"/>
            </w:tcBorders>
          </w:tcPr>
          <w:p w:rsidR="002D30C2" w:rsidRDefault="002D30C2" w:rsidP="00C70367">
            <w:pPr>
              <w:rPr>
                <w:i/>
                <w:iCs/>
              </w:rPr>
            </w:pPr>
            <w:r>
              <w:rPr>
                <w:i/>
                <w:iCs/>
              </w:rPr>
              <w:t xml:space="preserve">Почтовый адрес организации (индекс, город, улица, дом) </w:t>
            </w:r>
          </w:p>
        </w:tc>
        <w:tc>
          <w:tcPr>
            <w:tcW w:w="5528" w:type="dxa"/>
            <w:tcBorders>
              <w:top w:val="single" w:sz="4" w:space="0" w:color="auto"/>
              <w:left w:val="single" w:sz="4" w:space="0" w:color="auto"/>
              <w:bottom w:val="single" w:sz="4" w:space="0" w:color="auto"/>
              <w:right w:val="single" w:sz="4" w:space="0" w:color="auto"/>
            </w:tcBorders>
          </w:tcPr>
          <w:p w:rsidR="002D30C2" w:rsidRDefault="002D30C2" w:rsidP="00C70367">
            <w:pPr>
              <w:jc w:val="both"/>
              <w:rPr>
                <w:i/>
                <w:iCs/>
              </w:rPr>
            </w:pPr>
          </w:p>
        </w:tc>
      </w:tr>
      <w:tr w:rsidR="002D30C2" w:rsidTr="00C70367">
        <w:tc>
          <w:tcPr>
            <w:tcW w:w="4678" w:type="dxa"/>
            <w:tcBorders>
              <w:top w:val="single" w:sz="4" w:space="0" w:color="auto"/>
              <w:left w:val="single" w:sz="4" w:space="0" w:color="auto"/>
              <w:bottom w:val="single" w:sz="4" w:space="0" w:color="auto"/>
              <w:right w:val="single" w:sz="4" w:space="0" w:color="auto"/>
            </w:tcBorders>
          </w:tcPr>
          <w:p w:rsidR="002D30C2" w:rsidRPr="00D45097" w:rsidRDefault="002D30C2" w:rsidP="00C70367">
            <w:pPr>
              <w:rPr>
                <w:i/>
                <w:iCs/>
                <w:lang w:val="en-US"/>
              </w:rPr>
            </w:pPr>
            <w:r>
              <w:rPr>
                <w:i/>
                <w:iCs/>
              </w:rPr>
              <w:t>Телефон</w:t>
            </w:r>
          </w:p>
        </w:tc>
        <w:tc>
          <w:tcPr>
            <w:tcW w:w="5528" w:type="dxa"/>
            <w:tcBorders>
              <w:top w:val="single" w:sz="4" w:space="0" w:color="auto"/>
              <w:left w:val="single" w:sz="4" w:space="0" w:color="auto"/>
              <w:bottom w:val="single" w:sz="4" w:space="0" w:color="auto"/>
              <w:right w:val="single" w:sz="4" w:space="0" w:color="auto"/>
            </w:tcBorders>
          </w:tcPr>
          <w:p w:rsidR="002D30C2" w:rsidRDefault="002D30C2" w:rsidP="00C70367">
            <w:pPr>
              <w:jc w:val="both"/>
              <w:rPr>
                <w:i/>
                <w:iCs/>
              </w:rPr>
            </w:pPr>
          </w:p>
        </w:tc>
      </w:tr>
      <w:tr w:rsidR="002D30C2" w:rsidTr="00C70367">
        <w:tc>
          <w:tcPr>
            <w:tcW w:w="4678" w:type="dxa"/>
            <w:tcBorders>
              <w:top w:val="single" w:sz="4" w:space="0" w:color="auto"/>
              <w:left w:val="single" w:sz="4" w:space="0" w:color="auto"/>
              <w:bottom w:val="single" w:sz="4" w:space="0" w:color="auto"/>
              <w:right w:val="single" w:sz="4" w:space="0" w:color="auto"/>
            </w:tcBorders>
          </w:tcPr>
          <w:p w:rsidR="002D30C2" w:rsidRDefault="002D30C2" w:rsidP="00C70367">
            <w:pPr>
              <w:rPr>
                <w:i/>
                <w:iCs/>
              </w:rPr>
            </w:pPr>
            <w:r>
              <w:rPr>
                <w:i/>
                <w:iCs/>
                <w:lang w:val="en-US"/>
              </w:rPr>
              <w:t>E</w:t>
            </w:r>
            <w:r>
              <w:rPr>
                <w:i/>
                <w:iCs/>
              </w:rPr>
              <w:t>-</w:t>
            </w:r>
            <w:r>
              <w:rPr>
                <w:i/>
                <w:iCs/>
                <w:lang w:val="en-US"/>
              </w:rPr>
              <w:t>mail</w:t>
            </w:r>
          </w:p>
        </w:tc>
        <w:tc>
          <w:tcPr>
            <w:tcW w:w="5528" w:type="dxa"/>
            <w:tcBorders>
              <w:top w:val="single" w:sz="4" w:space="0" w:color="auto"/>
              <w:left w:val="single" w:sz="4" w:space="0" w:color="auto"/>
              <w:bottom w:val="single" w:sz="4" w:space="0" w:color="auto"/>
              <w:right w:val="single" w:sz="4" w:space="0" w:color="auto"/>
            </w:tcBorders>
          </w:tcPr>
          <w:p w:rsidR="002D30C2" w:rsidRDefault="002D30C2" w:rsidP="00C70367">
            <w:pPr>
              <w:jc w:val="both"/>
              <w:rPr>
                <w:i/>
                <w:iCs/>
              </w:rPr>
            </w:pPr>
          </w:p>
        </w:tc>
      </w:tr>
    </w:tbl>
    <w:p w:rsidR="002D30C2" w:rsidRPr="007A674C" w:rsidRDefault="002D30C2" w:rsidP="002D30C2">
      <w:pPr>
        <w:jc w:val="both"/>
        <w:rPr>
          <w:i/>
          <w:iCs/>
          <w:sz w:val="16"/>
          <w:szCs w:val="16"/>
        </w:rPr>
      </w:pPr>
    </w:p>
    <w:p w:rsidR="002D30C2" w:rsidRDefault="002D30C2" w:rsidP="002D30C2">
      <w:pPr>
        <w:jc w:val="both"/>
      </w:pPr>
      <w:r>
        <w:t>С</w:t>
      </w:r>
      <w:r w:rsidRPr="00480640">
        <w:t xml:space="preserve"> </w:t>
      </w:r>
      <w:r w:rsidRPr="0010057D">
        <w:t xml:space="preserve">тарифами Банка на услуги системы </w:t>
      </w:r>
      <w:r>
        <w:t>«</w:t>
      </w:r>
      <w:r w:rsidRPr="00817C3F">
        <w:rPr>
          <w:i/>
          <w:iCs/>
        </w:rPr>
        <w:t>ИНТЕРНЕТ-БАНК</w:t>
      </w:r>
      <w:r>
        <w:t>»</w:t>
      </w:r>
      <w:r w:rsidRPr="0010057D">
        <w:t xml:space="preserve"> ознакомлен.</w:t>
      </w:r>
    </w:p>
    <w:p w:rsidR="002D30C2" w:rsidRPr="001E7020" w:rsidRDefault="002D30C2" w:rsidP="002D30C2">
      <w:pPr>
        <w:jc w:val="both"/>
        <w:rPr>
          <w:sz w:val="16"/>
          <w:szCs w:val="16"/>
        </w:rPr>
      </w:pPr>
    </w:p>
    <w:tbl>
      <w:tblPr>
        <w:tblW w:w="10371" w:type="dxa"/>
        <w:tblInd w:w="108" w:type="dxa"/>
        <w:tblLook w:val="01E0"/>
      </w:tblPr>
      <w:tblGrid>
        <w:gridCol w:w="3686"/>
        <w:gridCol w:w="261"/>
        <w:gridCol w:w="2313"/>
        <w:gridCol w:w="336"/>
        <w:gridCol w:w="3775"/>
      </w:tblGrid>
      <w:tr w:rsidR="002D30C2" w:rsidRPr="007922F9" w:rsidTr="00C70367">
        <w:tc>
          <w:tcPr>
            <w:tcW w:w="3686"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61" w:type="dxa"/>
          </w:tcPr>
          <w:p w:rsidR="002D30C2" w:rsidRPr="007922F9" w:rsidRDefault="002D30C2" w:rsidP="00C70367">
            <w:pPr>
              <w:pStyle w:val="a1"/>
              <w:spacing w:after="0" w:line="240" w:lineRule="auto"/>
              <w:ind w:firstLine="0"/>
              <w:jc w:val="center"/>
              <w:rPr>
                <w:sz w:val="20"/>
                <w:szCs w:val="20"/>
              </w:rPr>
            </w:pPr>
          </w:p>
        </w:tc>
        <w:tc>
          <w:tcPr>
            <w:tcW w:w="231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336" w:type="dxa"/>
          </w:tcPr>
          <w:p w:rsidR="002D30C2" w:rsidRPr="007922F9" w:rsidRDefault="002D30C2" w:rsidP="00C70367">
            <w:pPr>
              <w:pStyle w:val="a1"/>
              <w:spacing w:after="0" w:line="240" w:lineRule="auto"/>
              <w:ind w:firstLine="0"/>
              <w:jc w:val="center"/>
              <w:rPr>
                <w:sz w:val="20"/>
                <w:szCs w:val="20"/>
              </w:rPr>
            </w:pPr>
            <w:r w:rsidRPr="007922F9">
              <w:rPr>
                <w:sz w:val="20"/>
                <w:szCs w:val="20"/>
              </w:rPr>
              <w:t>/</w:t>
            </w:r>
          </w:p>
        </w:tc>
        <w:tc>
          <w:tcPr>
            <w:tcW w:w="3775"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3686"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31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775"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r w:rsidR="002D30C2" w:rsidRPr="007922F9" w:rsidTr="00C70367">
        <w:tc>
          <w:tcPr>
            <w:tcW w:w="3686" w:type="dxa"/>
          </w:tcPr>
          <w:p w:rsidR="002D30C2" w:rsidRPr="007922F9" w:rsidRDefault="002D30C2" w:rsidP="00C70367">
            <w:pPr>
              <w:pStyle w:val="a1"/>
              <w:spacing w:after="0" w:line="240" w:lineRule="auto"/>
              <w:ind w:firstLine="0"/>
              <w:rPr>
                <w:sz w:val="16"/>
                <w:szCs w:val="16"/>
              </w:rPr>
            </w:pPr>
          </w:p>
        </w:tc>
        <w:tc>
          <w:tcPr>
            <w:tcW w:w="261" w:type="dxa"/>
          </w:tcPr>
          <w:p w:rsidR="002D30C2" w:rsidRPr="007922F9" w:rsidRDefault="002D30C2" w:rsidP="00C70367">
            <w:pPr>
              <w:pStyle w:val="a1"/>
              <w:spacing w:after="0" w:line="240" w:lineRule="auto"/>
              <w:ind w:firstLine="0"/>
              <w:rPr>
                <w:sz w:val="16"/>
                <w:szCs w:val="16"/>
              </w:rPr>
            </w:pPr>
          </w:p>
        </w:tc>
        <w:tc>
          <w:tcPr>
            <w:tcW w:w="231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775"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686" w:type="dxa"/>
          </w:tcPr>
          <w:p w:rsidR="002D30C2" w:rsidRPr="007922F9" w:rsidRDefault="002D30C2" w:rsidP="00C70367">
            <w:pPr>
              <w:pStyle w:val="a1"/>
              <w:spacing w:after="0" w:line="240" w:lineRule="auto"/>
              <w:ind w:firstLine="0"/>
              <w:rPr>
                <w:sz w:val="16"/>
                <w:szCs w:val="16"/>
              </w:rPr>
            </w:pPr>
            <w:r w:rsidRPr="007922F9">
              <w:rPr>
                <w:sz w:val="24"/>
                <w:szCs w:val="24"/>
              </w:rPr>
              <w:t>М. П.</w:t>
            </w:r>
          </w:p>
        </w:tc>
        <w:tc>
          <w:tcPr>
            <w:tcW w:w="261" w:type="dxa"/>
          </w:tcPr>
          <w:p w:rsidR="002D30C2" w:rsidRPr="007922F9" w:rsidRDefault="002D30C2" w:rsidP="00C70367">
            <w:pPr>
              <w:pStyle w:val="a1"/>
              <w:spacing w:after="0" w:line="240" w:lineRule="auto"/>
              <w:ind w:firstLine="0"/>
              <w:rPr>
                <w:sz w:val="16"/>
                <w:szCs w:val="16"/>
              </w:rPr>
            </w:pPr>
          </w:p>
        </w:tc>
        <w:tc>
          <w:tcPr>
            <w:tcW w:w="231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775"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686"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61" w:type="dxa"/>
          </w:tcPr>
          <w:p w:rsidR="002D30C2" w:rsidRPr="007922F9" w:rsidRDefault="002D30C2" w:rsidP="00C70367">
            <w:pPr>
              <w:pStyle w:val="a1"/>
              <w:spacing w:after="0" w:line="240" w:lineRule="auto"/>
              <w:ind w:firstLine="0"/>
              <w:rPr>
                <w:sz w:val="20"/>
                <w:szCs w:val="20"/>
              </w:rPr>
            </w:pPr>
          </w:p>
        </w:tc>
        <w:tc>
          <w:tcPr>
            <w:tcW w:w="231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336" w:type="dxa"/>
          </w:tcPr>
          <w:p w:rsidR="002D30C2" w:rsidRPr="007922F9" w:rsidRDefault="002D30C2" w:rsidP="00C70367">
            <w:pPr>
              <w:pStyle w:val="a1"/>
              <w:spacing w:after="0" w:line="240" w:lineRule="auto"/>
              <w:ind w:firstLine="0"/>
              <w:rPr>
                <w:sz w:val="20"/>
                <w:szCs w:val="20"/>
              </w:rPr>
            </w:pPr>
          </w:p>
        </w:tc>
        <w:tc>
          <w:tcPr>
            <w:tcW w:w="3775"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3686"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31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w:t>
            </w:r>
            <w:r w:rsidRPr="007922F9">
              <w:rPr>
                <w:sz w:val="16"/>
                <w:szCs w:val="16"/>
              </w:rPr>
              <w:t>подпись</w:t>
            </w:r>
            <w:r w:rsidRPr="007922F9">
              <w:rPr>
                <w:sz w:val="18"/>
                <w:szCs w:val="18"/>
              </w:rPr>
              <w:t>)</w:t>
            </w:r>
          </w:p>
        </w:tc>
        <w:tc>
          <w:tcPr>
            <w:tcW w:w="336" w:type="dxa"/>
          </w:tcPr>
          <w:p w:rsidR="002D30C2" w:rsidRPr="007922F9" w:rsidRDefault="002D30C2" w:rsidP="00C70367">
            <w:pPr>
              <w:pStyle w:val="a1"/>
              <w:spacing w:after="0" w:line="240" w:lineRule="auto"/>
              <w:ind w:firstLine="0"/>
              <w:rPr>
                <w:sz w:val="18"/>
                <w:szCs w:val="18"/>
              </w:rPr>
            </w:pPr>
          </w:p>
        </w:tc>
        <w:tc>
          <w:tcPr>
            <w:tcW w:w="3775"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bl>
    <w:p w:rsidR="002D30C2" w:rsidRPr="00480640" w:rsidRDefault="002D30C2" w:rsidP="002D30C2">
      <w:pPr>
        <w:jc w:val="both"/>
        <w:rPr>
          <w:i/>
          <w:iCs/>
          <w:sz w:val="16"/>
          <w:szCs w:val="16"/>
        </w:rPr>
      </w:pPr>
    </w:p>
    <w:p w:rsidR="002D30C2" w:rsidRPr="00750A3B" w:rsidRDefault="002D30C2" w:rsidP="002D30C2">
      <w:pPr>
        <w:jc w:val="both"/>
        <w:rPr>
          <w:sz w:val="24"/>
          <w:szCs w:val="24"/>
        </w:rPr>
      </w:pPr>
      <w:r w:rsidRPr="00750A3B">
        <w:rPr>
          <w:sz w:val="24"/>
          <w:szCs w:val="24"/>
        </w:rPr>
        <w:t>Дата: «____» __________ 20___ г.</w:t>
      </w:r>
    </w:p>
    <w:p w:rsidR="002D30C2" w:rsidRDefault="002D30C2" w:rsidP="002D30C2">
      <w:pPr>
        <w:jc w:val="both"/>
        <w:rPr>
          <w:i/>
          <w:iCs/>
        </w:rPr>
      </w:pPr>
    </w:p>
    <w:p w:rsidR="002D30C2" w:rsidRDefault="00190F8E" w:rsidP="002D30C2">
      <w:pPr>
        <w:jc w:val="both"/>
        <w:rPr>
          <w:sz w:val="20"/>
          <w:szCs w:val="20"/>
        </w:rPr>
      </w:pPr>
      <w:r w:rsidRPr="00190F8E">
        <w:rPr>
          <w:sz w:val="20"/>
          <w:szCs w:val="20"/>
        </w:rPr>
        <w:pict>
          <v:rect id="_x0000_i1026" style="width:481.9pt;height:1.5pt" o:hralign="center" o:hrstd="t" o:hrnoshade="t" o:hr="t" fillcolor="black" stroked="f">
            <v:imagedata r:id="rId19" o:title=""/>
          </v:rect>
        </w:pict>
      </w:r>
    </w:p>
    <w:p w:rsidR="002D30C2" w:rsidRDefault="002D30C2" w:rsidP="002D30C2">
      <w:pPr>
        <w:jc w:val="center"/>
        <w:rPr>
          <w:b/>
          <w:bCs/>
          <w:i/>
          <w:iCs/>
          <w:sz w:val="18"/>
          <w:szCs w:val="18"/>
        </w:rPr>
      </w:pPr>
      <w:r w:rsidRPr="00AA75EA">
        <w:rPr>
          <w:b/>
          <w:bCs/>
          <w:i/>
          <w:iCs/>
          <w:sz w:val="18"/>
          <w:szCs w:val="18"/>
        </w:rPr>
        <w:t>ОТМЕТКИ БАНКА:</w:t>
      </w:r>
    </w:p>
    <w:p w:rsidR="002D30C2" w:rsidRPr="008C24F8" w:rsidRDefault="002D30C2" w:rsidP="002D30C2">
      <w:pPr>
        <w:jc w:val="both"/>
        <w:rPr>
          <w:b/>
          <w:bCs/>
        </w:rPr>
      </w:pPr>
      <w:r w:rsidRPr="008C24F8">
        <w:rPr>
          <w:b/>
          <w:bCs/>
        </w:rPr>
        <w:t>Операционный отдел:</w:t>
      </w:r>
    </w:p>
    <w:p w:rsidR="002D30C2" w:rsidRDefault="002D30C2" w:rsidP="002D30C2">
      <w:pPr>
        <w:jc w:val="both"/>
        <w:rPr>
          <w:sz w:val="20"/>
          <w:szCs w:val="20"/>
        </w:rPr>
      </w:pPr>
    </w:p>
    <w:p w:rsidR="002D30C2" w:rsidRDefault="002D30C2" w:rsidP="002D30C2">
      <w:pPr>
        <w:jc w:val="both"/>
        <w:rPr>
          <w:sz w:val="20"/>
          <w:szCs w:val="20"/>
        </w:rPr>
      </w:pPr>
      <w:r w:rsidRPr="005709AD">
        <w:rPr>
          <w:sz w:val="20"/>
          <w:szCs w:val="20"/>
        </w:rPr>
        <w:t>Номера открытых счетов, полномочия должностных лиц и оттиск печати сверены.</w:t>
      </w:r>
    </w:p>
    <w:p w:rsidR="002D30C2" w:rsidRDefault="002D30C2" w:rsidP="002D30C2">
      <w:pPr>
        <w:jc w:val="both"/>
        <w:rPr>
          <w:sz w:val="20"/>
          <w:szCs w:val="20"/>
        </w:rPr>
      </w:pPr>
    </w:p>
    <w:p w:rsidR="002D30C2" w:rsidRPr="00D73B67" w:rsidRDefault="002D30C2" w:rsidP="002D30C2">
      <w:pPr>
        <w:jc w:val="both"/>
        <w:rPr>
          <w:sz w:val="20"/>
          <w:szCs w:val="20"/>
        </w:rPr>
      </w:pPr>
      <w:r>
        <w:rPr>
          <w:sz w:val="20"/>
          <w:szCs w:val="20"/>
        </w:rPr>
        <w:t xml:space="preserve"> </w:t>
      </w:r>
      <w:r w:rsidRPr="00D73B67">
        <w:rPr>
          <w:sz w:val="20"/>
          <w:szCs w:val="20"/>
        </w:rPr>
        <w:t>________________                    «____» _____________20____ г.</w:t>
      </w:r>
    </w:p>
    <w:p w:rsidR="002D30C2" w:rsidRPr="00750A3B" w:rsidRDefault="002D30C2" w:rsidP="002D30C2">
      <w:pPr>
        <w:jc w:val="both"/>
        <w:rPr>
          <w:sz w:val="18"/>
          <w:szCs w:val="18"/>
        </w:rPr>
      </w:pPr>
      <w:r w:rsidRPr="00750A3B">
        <w:rPr>
          <w:sz w:val="18"/>
          <w:szCs w:val="18"/>
        </w:rPr>
        <w:t xml:space="preserve">               (подпись)                                              </w:t>
      </w:r>
      <w:r>
        <w:rPr>
          <w:sz w:val="18"/>
          <w:szCs w:val="18"/>
        </w:rPr>
        <w:t xml:space="preserve">       </w:t>
      </w:r>
      <w:r w:rsidRPr="00750A3B">
        <w:rPr>
          <w:sz w:val="18"/>
          <w:szCs w:val="18"/>
        </w:rPr>
        <w:t>(дата)</w:t>
      </w:r>
    </w:p>
    <w:p w:rsidR="002D30C2" w:rsidRDefault="002D30C2" w:rsidP="002D30C2">
      <w:pPr>
        <w:pBdr>
          <w:bottom w:val="single" w:sz="6" w:space="1" w:color="auto"/>
        </w:pBdr>
        <w:jc w:val="both"/>
        <w:rPr>
          <w:i/>
          <w:iCs/>
        </w:rPr>
      </w:pPr>
    </w:p>
    <w:p w:rsidR="002D30C2" w:rsidRPr="00AA75EA" w:rsidRDefault="002D30C2" w:rsidP="002D30C2">
      <w:pPr>
        <w:jc w:val="center"/>
        <w:rPr>
          <w:b/>
          <w:bCs/>
          <w:i/>
          <w:iCs/>
          <w:sz w:val="18"/>
          <w:szCs w:val="18"/>
        </w:rPr>
      </w:pPr>
    </w:p>
    <w:p w:rsidR="002D30C2" w:rsidRDefault="002D30C2" w:rsidP="002D30C2">
      <w:pPr>
        <w:rPr>
          <w:b/>
          <w:bCs/>
          <w:sz w:val="20"/>
          <w:szCs w:val="20"/>
        </w:rPr>
      </w:pPr>
      <w:r w:rsidRPr="00AA75EA">
        <w:rPr>
          <w:b/>
          <w:bCs/>
          <w:sz w:val="20"/>
          <w:szCs w:val="20"/>
        </w:rPr>
        <w:t>Служба экономической безопасности и защиты банковской информации:</w:t>
      </w:r>
    </w:p>
    <w:tbl>
      <w:tblPr>
        <w:tblW w:w="10348" w:type="dxa"/>
        <w:tblInd w:w="108" w:type="dxa"/>
        <w:tblLook w:val="01E0"/>
      </w:tblPr>
      <w:tblGrid>
        <w:gridCol w:w="7088"/>
        <w:gridCol w:w="284"/>
        <w:gridCol w:w="1134"/>
        <w:gridCol w:w="283"/>
        <w:gridCol w:w="1559"/>
      </w:tblGrid>
      <w:tr w:rsidR="002D30C2" w:rsidRPr="007922F9" w:rsidTr="00C70367">
        <w:tc>
          <w:tcPr>
            <w:tcW w:w="7088" w:type="dxa"/>
            <w:vMerge w:val="restart"/>
            <w:vAlign w:val="center"/>
          </w:tcPr>
          <w:p w:rsidR="002D30C2" w:rsidRPr="007922F9" w:rsidRDefault="002D30C2" w:rsidP="00C70367">
            <w:pPr>
              <w:pStyle w:val="a1"/>
              <w:spacing w:after="0" w:line="240" w:lineRule="auto"/>
              <w:ind w:left="-108" w:firstLine="0"/>
              <w:jc w:val="left"/>
              <w:rPr>
                <w:sz w:val="20"/>
                <w:szCs w:val="20"/>
              </w:rPr>
            </w:pPr>
            <w:r w:rsidRPr="007922F9">
              <w:rPr>
                <w:sz w:val="20"/>
                <w:szCs w:val="20"/>
              </w:rPr>
              <w:t>Сертификат ключа изготовлен. Акт приема – передачи подготовлен.</w:t>
            </w:r>
          </w:p>
        </w:tc>
        <w:tc>
          <w:tcPr>
            <w:tcW w:w="284" w:type="dxa"/>
            <w:vMerge w:val="restart"/>
          </w:tcPr>
          <w:p w:rsidR="002D30C2" w:rsidRPr="007922F9" w:rsidRDefault="002D30C2" w:rsidP="00C70367">
            <w:pPr>
              <w:pStyle w:val="a1"/>
              <w:spacing w:after="0" w:line="240" w:lineRule="auto"/>
              <w:ind w:firstLine="0"/>
              <w:jc w:val="center"/>
              <w:rPr>
                <w:sz w:val="20"/>
                <w:szCs w:val="20"/>
              </w:rPr>
            </w:pPr>
          </w:p>
        </w:tc>
        <w:tc>
          <w:tcPr>
            <w:tcW w:w="1134"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83" w:type="dxa"/>
          </w:tcPr>
          <w:p w:rsidR="002D30C2" w:rsidRPr="007922F9" w:rsidRDefault="002D30C2" w:rsidP="00C70367">
            <w:pPr>
              <w:pStyle w:val="a1"/>
              <w:spacing w:after="0" w:line="240" w:lineRule="auto"/>
              <w:ind w:firstLine="0"/>
              <w:rPr>
                <w:sz w:val="20"/>
                <w:szCs w:val="20"/>
              </w:rPr>
            </w:pPr>
          </w:p>
        </w:tc>
        <w:tc>
          <w:tcPr>
            <w:tcW w:w="1559"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088" w:type="dxa"/>
            <w:vMerge/>
          </w:tcPr>
          <w:p w:rsidR="002D30C2" w:rsidRPr="007922F9" w:rsidRDefault="002D30C2" w:rsidP="00C70367">
            <w:pPr>
              <w:pStyle w:val="a1"/>
              <w:spacing w:after="0" w:line="240" w:lineRule="auto"/>
              <w:ind w:firstLine="0"/>
              <w:jc w:val="center"/>
              <w:rPr>
                <w:sz w:val="16"/>
                <w:szCs w:val="16"/>
              </w:rPr>
            </w:pPr>
          </w:p>
        </w:tc>
        <w:tc>
          <w:tcPr>
            <w:tcW w:w="284" w:type="dxa"/>
            <w:vMerge/>
          </w:tcPr>
          <w:p w:rsidR="002D30C2" w:rsidRPr="007922F9" w:rsidRDefault="002D30C2" w:rsidP="00C70367">
            <w:pPr>
              <w:pStyle w:val="a1"/>
              <w:spacing w:after="0" w:line="240" w:lineRule="auto"/>
              <w:ind w:firstLine="0"/>
              <w:jc w:val="center"/>
              <w:rPr>
                <w:sz w:val="16"/>
                <w:szCs w:val="16"/>
              </w:rPr>
            </w:pPr>
          </w:p>
        </w:tc>
        <w:tc>
          <w:tcPr>
            <w:tcW w:w="1134"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83" w:type="dxa"/>
          </w:tcPr>
          <w:p w:rsidR="002D30C2" w:rsidRPr="007922F9" w:rsidRDefault="002D30C2" w:rsidP="00C70367">
            <w:pPr>
              <w:pStyle w:val="a1"/>
              <w:spacing w:after="0" w:line="240" w:lineRule="auto"/>
              <w:ind w:firstLine="0"/>
              <w:jc w:val="center"/>
              <w:rPr>
                <w:sz w:val="16"/>
                <w:szCs w:val="16"/>
              </w:rPr>
            </w:pPr>
          </w:p>
        </w:tc>
        <w:tc>
          <w:tcPr>
            <w:tcW w:w="1559"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Pr="00AA75EA" w:rsidRDefault="002D30C2" w:rsidP="002D30C2">
      <w:pPr>
        <w:rPr>
          <w:b/>
          <w:bCs/>
          <w:sz w:val="20"/>
          <w:szCs w:val="20"/>
        </w:rPr>
      </w:pPr>
      <w:r w:rsidRPr="00AA75EA">
        <w:rPr>
          <w:b/>
          <w:bCs/>
          <w:sz w:val="20"/>
          <w:szCs w:val="20"/>
        </w:rPr>
        <w:t>Отдел технического обеспечения</w:t>
      </w:r>
      <w:r>
        <w:rPr>
          <w:b/>
          <w:bCs/>
          <w:sz w:val="20"/>
          <w:szCs w:val="20"/>
        </w:rPr>
        <w:t xml:space="preserve">: </w:t>
      </w:r>
    </w:p>
    <w:tbl>
      <w:tblPr>
        <w:tblW w:w="10348" w:type="dxa"/>
        <w:tblInd w:w="108" w:type="dxa"/>
        <w:tblLook w:val="01E0"/>
      </w:tblPr>
      <w:tblGrid>
        <w:gridCol w:w="7088"/>
        <w:gridCol w:w="284"/>
        <w:gridCol w:w="1134"/>
        <w:gridCol w:w="283"/>
        <w:gridCol w:w="1559"/>
      </w:tblGrid>
      <w:tr w:rsidR="002D30C2" w:rsidRPr="007922F9" w:rsidTr="00C70367">
        <w:tc>
          <w:tcPr>
            <w:tcW w:w="7088" w:type="dxa"/>
            <w:vMerge w:val="restart"/>
            <w:vAlign w:val="center"/>
          </w:tcPr>
          <w:p w:rsidR="002D30C2" w:rsidRPr="007922F9" w:rsidRDefault="002D30C2" w:rsidP="00C70367">
            <w:pPr>
              <w:pStyle w:val="a1"/>
              <w:spacing w:after="0" w:line="240" w:lineRule="auto"/>
              <w:ind w:left="-108" w:firstLine="0"/>
              <w:jc w:val="left"/>
              <w:rPr>
                <w:sz w:val="20"/>
                <w:szCs w:val="20"/>
              </w:rPr>
            </w:pPr>
            <w:r w:rsidRPr="007922F9">
              <w:rPr>
                <w:sz w:val="20"/>
                <w:szCs w:val="20"/>
              </w:rPr>
              <w:t xml:space="preserve">Подключение Сертификата ключа к системе </w:t>
            </w:r>
            <w:r w:rsidRPr="007922F9">
              <w:rPr>
                <w:caps/>
                <w:sz w:val="20"/>
                <w:szCs w:val="20"/>
              </w:rPr>
              <w:t>«</w:t>
            </w:r>
            <w:r w:rsidRPr="007922F9">
              <w:rPr>
                <w:caps/>
                <w:sz w:val="18"/>
                <w:szCs w:val="18"/>
              </w:rPr>
              <w:t>Интернет-Банк</w:t>
            </w:r>
            <w:r w:rsidRPr="007922F9">
              <w:rPr>
                <w:caps/>
                <w:sz w:val="20"/>
                <w:szCs w:val="20"/>
              </w:rPr>
              <w:t xml:space="preserve">» </w:t>
            </w:r>
            <w:r w:rsidRPr="007922F9">
              <w:rPr>
                <w:sz w:val="20"/>
                <w:szCs w:val="20"/>
              </w:rPr>
              <w:t>произведено.</w:t>
            </w:r>
          </w:p>
        </w:tc>
        <w:tc>
          <w:tcPr>
            <w:tcW w:w="284" w:type="dxa"/>
            <w:vMerge w:val="restart"/>
          </w:tcPr>
          <w:p w:rsidR="002D30C2" w:rsidRPr="007922F9" w:rsidRDefault="002D30C2" w:rsidP="00C70367">
            <w:pPr>
              <w:pStyle w:val="a1"/>
              <w:spacing w:after="0" w:line="240" w:lineRule="auto"/>
              <w:ind w:firstLine="0"/>
              <w:jc w:val="center"/>
              <w:rPr>
                <w:sz w:val="20"/>
                <w:szCs w:val="20"/>
              </w:rPr>
            </w:pPr>
          </w:p>
        </w:tc>
        <w:tc>
          <w:tcPr>
            <w:tcW w:w="1134"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83" w:type="dxa"/>
          </w:tcPr>
          <w:p w:rsidR="002D30C2" w:rsidRPr="007922F9" w:rsidRDefault="002D30C2" w:rsidP="00C70367">
            <w:pPr>
              <w:pStyle w:val="a1"/>
              <w:spacing w:after="0" w:line="240" w:lineRule="auto"/>
              <w:ind w:firstLine="0"/>
              <w:rPr>
                <w:sz w:val="20"/>
                <w:szCs w:val="20"/>
              </w:rPr>
            </w:pPr>
          </w:p>
        </w:tc>
        <w:tc>
          <w:tcPr>
            <w:tcW w:w="1559"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088" w:type="dxa"/>
            <w:vMerge/>
          </w:tcPr>
          <w:p w:rsidR="002D30C2" w:rsidRPr="007922F9" w:rsidRDefault="002D30C2" w:rsidP="00C70367">
            <w:pPr>
              <w:pStyle w:val="a1"/>
              <w:spacing w:after="0" w:line="240" w:lineRule="auto"/>
              <w:ind w:firstLine="0"/>
              <w:jc w:val="center"/>
              <w:rPr>
                <w:sz w:val="16"/>
                <w:szCs w:val="16"/>
              </w:rPr>
            </w:pPr>
          </w:p>
        </w:tc>
        <w:tc>
          <w:tcPr>
            <w:tcW w:w="284" w:type="dxa"/>
            <w:vMerge/>
          </w:tcPr>
          <w:p w:rsidR="002D30C2" w:rsidRPr="007922F9" w:rsidRDefault="002D30C2" w:rsidP="00C70367">
            <w:pPr>
              <w:pStyle w:val="a1"/>
              <w:spacing w:after="0" w:line="240" w:lineRule="auto"/>
              <w:ind w:firstLine="0"/>
              <w:jc w:val="center"/>
              <w:rPr>
                <w:sz w:val="16"/>
                <w:szCs w:val="16"/>
              </w:rPr>
            </w:pPr>
          </w:p>
        </w:tc>
        <w:tc>
          <w:tcPr>
            <w:tcW w:w="1134"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83" w:type="dxa"/>
          </w:tcPr>
          <w:p w:rsidR="002D30C2" w:rsidRPr="007922F9" w:rsidRDefault="002D30C2" w:rsidP="00C70367">
            <w:pPr>
              <w:pStyle w:val="a1"/>
              <w:spacing w:after="0" w:line="240" w:lineRule="auto"/>
              <w:ind w:firstLine="0"/>
              <w:jc w:val="center"/>
              <w:rPr>
                <w:sz w:val="16"/>
                <w:szCs w:val="16"/>
              </w:rPr>
            </w:pPr>
          </w:p>
        </w:tc>
        <w:tc>
          <w:tcPr>
            <w:tcW w:w="1559"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Pr="00AA75EA" w:rsidRDefault="002D30C2" w:rsidP="002D30C2"/>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lastRenderedPageBreak/>
        <w:t>приложение N</w:t>
      </w:r>
      <w:r>
        <w:rPr>
          <w:b/>
          <w:bCs/>
          <w:color w:val="000000"/>
          <w:sz w:val="18"/>
          <w:szCs w:val="18"/>
        </w:rPr>
        <w:t xml:space="preserve"> 5</w:t>
      </w:r>
      <w:r w:rsidRPr="005B1171">
        <w:rPr>
          <w:b/>
          <w:bCs/>
          <w:color w:val="000000"/>
          <w:sz w:val="18"/>
          <w:szCs w:val="18"/>
        </w:rPr>
        <w:t xml:space="preserve"> </w:t>
      </w:r>
    </w:p>
    <w:p w:rsidR="002D30C2" w:rsidRPr="00716149" w:rsidRDefault="002D30C2" w:rsidP="002D30C2">
      <w:pPr>
        <w:pStyle w:val="afb"/>
        <w:spacing w:before="0" w:after="0"/>
        <w:jc w:val="right"/>
        <w:rPr>
          <w:color w:val="000000"/>
          <w:sz w:val="16"/>
          <w:szCs w:val="16"/>
        </w:rPr>
      </w:pPr>
      <w:r w:rsidRPr="00716149">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p>
    <w:p w:rsidR="002D30C2" w:rsidRPr="00AA75EA" w:rsidRDefault="002D30C2" w:rsidP="002D30C2">
      <w:pPr>
        <w:pStyle w:val="a1"/>
        <w:spacing w:after="0" w:line="240" w:lineRule="auto"/>
        <w:ind w:firstLine="0"/>
        <w:jc w:val="center"/>
      </w:pPr>
      <w:proofErr w:type="spellStart"/>
      <w:r>
        <w:rPr>
          <w:b/>
          <w:bCs/>
          <w:caps/>
          <w:sz w:val="20"/>
          <w:szCs w:val="20"/>
        </w:rPr>
        <w:t>Акт</w:t>
      </w:r>
      <w:r>
        <w:rPr>
          <w:b/>
          <w:bCs/>
        </w:rPr>
        <w:t>приема-передачи</w:t>
      </w:r>
      <w:proofErr w:type="spellEnd"/>
      <w:r w:rsidR="0098603A">
        <w:rPr>
          <w:b/>
          <w:bCs/>
        </w:rPr>
        <w:t xml:space="preserve"> </w:t>
      </w:r>
      <w:r w:rsidR="00190F8E" w:rsidRPr="00190F8E">
        <w:rPr>
          <w:b/>
          <w:bCs/>
          <w:i/>
        </w:rPr>
        <w:t>сертификата ключа проверки электронной подписи</w:t>
      </w:r>
    </w:p>
    <w:p w:rsidR="002D30C2" w:rsidRDefault="002D30C2" w:rsidP="002D30C2">
      <w:pPr>
        <w:pStyle w:val="a1"/>
        <w:spacing w:after="0" w:line="240" w:lineRule="auto"/>
        <w:jc w:val="right"/>
        <w:rPr>
          <w:sz w:val="18"/>
          <w:szCs w:val="18"/>
        </w:rPr>
      </w:pPr>
    </w:p>
    <w:tbl>
      <w:tblPr>
        <w:tblW w:w="5000" w:type="pct"/>
        <w:jc w:val="center"/>
        <w:tblCellSpacing w:w="15" w:type="dxa"/>
        <w:tblCellMar>
          <w:top w:w="15" w:type="dxa"/>
          <w:left w:w="15" w:type="dxa"/>
          <w:bottom w:w="15" w:type="dxa"/>
          <w:right w:w="15" w:type="dxa"/>
        </w:tblCellMar>
        <w:tblLook w:val="0000"/>
      </w:tblPr>
      <w:tblGrid>
        <w:gridCol w:w="10523"/>
      </w:tblGrid>
      <w:tr w:rsidR="002D30C2" w:rsidRPr="00B22F45" w:rsidTr="00C70367">
        <w:trPr>
          <w:tblCellSpacing w:w="15" w:type="dxa"/>
          <w:jc w:val="center"/>
          <w:hidden/>
        </w:trPr>
        <w:tc>
          <w:tcPr>
            <w:tcW w:w="0" w:type="auto"/>
            <w:vAlign w:val="center"/>
          </w:tcPr>
          <w:p w:rsidR="002D30C2" w:rsidRPr="00B22F45" w:rsidRDefault="002D30C2" w:rsidP="00C70367">
            <w:pPr>
              <w:jc w:val="center"/>
              <w:rPr>
                <w:vanish/>
                <w:sz w:val="20"/>
                <w:szCs w:val="20"/>
              </w:rPr>
            </w:pPr>
            <w:r w:rsidRPr="00B22F45">
              <w:rPr>
                <w:vanish/>
                <w:sz w:val="20"/>
                <w:szCs w:val="20"/>
              </w:rPr>
              <w:t>Начало формы</w:t>
            </w:r>
          </w:p>
          <w:p w:rsidR="002D30C2" w:rsidRPr="00B22F45" w:rsidRDefault="002D30C2" w:rsidP="00C70367">
            <w:pPr>
              <w:jc w:val="center"/>
              <w:rPr>
                <w:color w:val="000000"/>
                <w:sz w:val="20"/>
                <w:szCs w:val="20"/>
              </w:rPr>
            </w:pPr>
          </w:p>
        </w:tc>
      </w:tr>
      <w:tr w:rsidR="002D30C2" w:rsidRPr="00B22F45" w:rsidTr="00C70367">
        <w:trPr>
          <w:tblCellSpacing w:w="15" w:type="dxa"/>
          <w:jc w:val="center"/>
        </w:trPr>
        <w:tc>
          <w:tcPr>
            <w:tcW w:w="0" w:type="auto"/>
            <w:vAlign w:val="center"/>
          </w:tcPr>
          <w:p w:rsidR="002D30C2" w:rsidRPr="00B22F45" w:rsidRDefault="002D30C2" w:rsidP="00C70367">
            <w:pPr>
              <w:rPr>
                <w:color w:val="000000"/>
                <w:sz w:val="20"/>
                <w:szCs w:val="20"/>
              </w:rPr>
            </w:pPr>
            <w:r w:rsidRPr="00B22F45">
              <w:rPr>
                <w:color w:val="000000"/>
                <w:sz w:val="20"/>
                <w:szCs w:val="20"/>
              </w:rPr>
              <w:t> </w:t>
            </w:r>
          </w:p>
        </w:tc>
      </w:tr>
      <w:tr w:rsidR="002D30C2" w:rsidRPr="00B22F45" w:rsidTr="00C70367">
        <w:trPr>
          <w:tblCellSpacing w:w="15" w:type="dxa"/>
          <w:jc w:val="center"/>
        </w:trPr>
        <w:tc>
          <w:tcPr>
            <w:tcW w:w="0" w:type="auto"/>
            <w:vAlign w:val="center"/>
          </w:tcPr>
          <w:tbl>
            <w:tblPr>
              <w:tblpPr w:leftFromText="45" w:rightFromText="45" w:vertAnchor="text" w:tblpXSpec="right" w:tblpYSpec="center"/>
              <w:tblW w:w="5000" w:type="pct"/>
              <w:tblCellSpacing w:w="15" w:type="dxa"/>
              <w:tblCellMar>
                <w:top w:w="15" w:type="dxa"/>
                <w:left w:w="15" w:type="dxa"/>
                <w:bottom w:w="15" w:type="dxa"/>
                <w:right w:w="15" w:type="dxa"/>
              </w:tblCellMar>
              <w:tblLook w:val="0000"/>
            </w:tblPr>
            <w:tblGrid>
              <w:gridCol w:w="854"/>
              <w:gridCol w:w="7305"/>
              <w:gridCol w:w="2274"/>
            </w:tblGrid>
            <w:tr w:rsidR="002D30C2" w:rsidRPr="00B22F45" w:rsidTr="00C70367">
              <w:trPr>
                <w:tblCellSpacing w:w="15" w:type="dxa"/>
              </w:trPr>
              <w:tc>
                <w:tcPr>
                  <w:tcW w:w="500" w:type="pct"/>
                  <w:noWrap/>
                  <w:vAlign w:val="center"/>
                </w:tcPr>
                <w:p w:rsidR="002D30C2" w:rsidRPr="00B22F45" w:rsidRDefault="002D30C2" w:rsidP="00C70367">
                  <w:pPr>
                    <w:rPr>
                      <w:color w:val="000000"/>
                      <w:sz w:val="20"/>
                      <w:szCs w:val="20"/>
                    </w:rPr>
                  </w:pPr>
                  <w:r w:rsidRPr="00B22F45">
                    <w:rPr>
                      <w:color w:val="000000"/>
                      <w:sz w:val="20"/>
                      <w:szCs w:val="20"/>
                    </w:rPr>
                    <w:t>г. Казань</w:t>
                  </w:r>
                </w:p>
              </w:tc>
              <w:tc>
                <w:tcPr>
                  <w:tcW w:w="4500" w:type="pct"/>
                  <w:vAlign w:val="center"/>
                </w:tcPr>
                <w:p w:rsidR="002D30C2" w:rsidRPr="00B22F45" w:rsidRDefault="002D30C2" w:rsidP="00C70367">
                  <w:pPr>
                    <w:rPr>
                      <w:color w:val="000000"/>
                      <w:sz w:val="20"/>
                      <w:szCs w:val="20"/>
                    </w:rPr>
                  </w:pPr>
                  <w:r w:rsidRPr="00B22F45">
                    <w:rPr>
                      <w:color w:val="000000"/>
                      <w:sz w:val="20"/>
                      <w:szCs w:val="20"/>
                    </w:rPr>
                    <w:t> </w:t>
                  </w:r>
                </w:p>
              </w:tc>
              <w:tc>
                <w:tcPr>
                  <w:tcW w:w="0" w:type="auto"/>
                  <w:noWrap/>
                  <w:vAlign w:val="center"/>
                </w:tcPr>
                <w:p w:rsidR="002D30C2" w:rsidRPr="00B22F45" w:rsidRDefault="002D30C2" w:rsidP="00C70367">
                  <w:pPr>
                    <w:jc w:val="right"/>
                    <w:rPr>
                      <w:color w:val="000000"/>
                      <w:sz w:val="20"/>
                      <w:szCs w:val="20"/>
                    </w:rPr>
                  </w:pPr>
                  <w:r>
                    <w:rPr>
                      <w:color w:val="000000"/>
                      <w:sz w:val="20"/>
                      <w:szCs w:val="20"/>
                    </w:rPr>
                    <w:t>«</w:t>
                  </w:r>
                  <w:r w:rsidRPr="00B22F45">
                    <w:rPr>
                      <w:color w:val="000000"/>
                      <w:sz w:val="20"/>
                      <w:szCs w:val="20"/>
                    </w:rPr>
                    <w:t>___</w:t>
                  </w:r>
                  <w:r>
                    <w:rPr>
                      <w:color w:val="000000"/>
                      <w:sz w:val="20"/>
                      <w:szCs w:val="20"/>
                    </w:rPr>
                    <w:t>»</w:t>
                  </w:r>
                  <w:r w:rsidRPr="00B22F45">
                    <w:rPr>
                      <w:color w:val="000000"/>
                      <w:sz w:val="20"/>
                      <w:szCs w:val="20"/>
                    </w:rPr>
                    <w:t>__________ 20</w:t>
                  </w:r>
                  <w:r>
                    <w:rPr>
                      <w:color w:val="000000"/>
                      <w:sz w:val="20"/>
                      <w:szCs w:val="20"/>
                    </w:rPr>
                    <w:t xml:space="preserve"> </w:t>
                  </w:r>
                  <w:r w:rsidRPr="00B22F45">
                    <w:rPr>
                      <w:color w:val="000000"/>
                      <w:sz w:val="20"/>
                      <w:szCs w:val="20"/>
                    </w:rPr>
                    <w:t xml:space="preserve">___ г. </w:t>
                  </w:r>
                </w:p>
              </w:tc>
            </w:tr>
          </w:tbl>
          <w:p w:rsidR="002D30C2" w:rsidRPr="00B22F45" w:rsidRDefault="002D30C2" w:rsidP="00C70367">
            <w:pPr>
              <w:rPr>
                <w:color w:val="000000"/>
                <w:sz w:val="20"/>
                <w:szCs w:val="20"/>
              </w:rPr>
            </w:pPr>
          </w:p>
        </w:tc>
      </w:tr>
      <w:tr w:rsidR="002D30C2" w:rsidRPr="00B22F45" w:rsidTr="00C70367">
        <w:trPr>
          <w:tblCellSpacing w:w="15" w:type="dxa"/>
          <w:jc w:val="center"/>
        </w:trPr>
        <w:tc>
          <w:tcPr>
            <w:tcW w:w="0" w:type="auto"/>
            <w:vAlign w:val="center"/>
          </w:tcPr>
          <w:p w:rsidR="002D30C2" w:rsidRPr="00B22F45" w:rsidRDefault="002D30C2" w:rsidP="00C70367">
            <w:pPr>
              <w:rPr>
                <w:color w:val="000000"/>
                <w:sz w:val="20"/>
                <w:szCs w:val="20"/>
              </w:rPr>
            </w:pPr>
            <w:r w:rsidRPr="00B22F45">
              <w:rPr>
                <w:color w:val="000000"/>
                <w:sz w:val="20"/>
                <w:szCs w:val="20"/>
              </w:rPr>
              <w:t> </w:t>
            </w:r>
          </w:p>
        </w:tc>
      </w:tr>
      <w:tr w:rsidR="002D30C2" w:rsidRPr="00B22F45" w:rsidTr="00C70367">
        <w:trPr>
          <w:tblCellSpacing w:w="15" w:type="dxa"/>
          <w:jc w:val="center"/>
        </w:trPr>
        <w:tc>
          <w:tcPr>
            <w:tcW w:w="0" w:type="auto"/>
            <w:vAlign w:val="center"/>
          </w:tcPr>
          <w:p w:rsidR="002D30C2" w:rsidRPr="00B22F45" w:rsidRDefault="0098603A" w:rsidP="0098603A">
            <w:pPr>
              <w:spacing w:before="100" w:beforeAutospacing="1" w:after="100" w:afterAutospacing="1"/>
              <w:jc w:val="both"/>
              <w:rPr>
                <w:color w:val="000000"/>
                <w:sz w:val="20"/>
                <w:szCs w:val="20"/>
              </w:rPr>
            </w:pPr>
            <w:r>
              <w:rPr>
                <w:color w:val="000000"/>
                <w:sz w:val="20"/>
                <w:szCs w:val="20"/>
              </w:rPr>
              <w:t xml:space="preserve">Юридическое лицо </w:t>
            </w:r>
            <w:r w:rsidR="002D30C2" w:rsidRPr="00B22F45">
              <w:rPr>
                <w:color w:val="000000"/>
                <w:sz w:val="20"/>
                <w:szCs w:val="20"/>
              </w:rPr>
              <w:t>_______________________, именуем</w:t>
            </w:r>
            <w:r>
              <w:rPr>
                <w:color w:val="000000"/>
                <w:sz w:val="20"/>
                <w:szCs w:val="20"/>
              </w:rPr>
              <w:t>ое</w:t>
            </w:r>
            <w:r w:rsidR="002D30C2" w:rsidRPr="00B22F45">
              <w:rPr>
                <w:color w:val="000000"/>
                <w:sz w:val="20"/>
                <w:szCs w:val="20"/>
              </w:rPr>
              <w:t xml:space="preserve"> в дальнейшем </w:t>
            </w:r>
            <w:r w:rsidR="002D30C2">
              <w:rPr>
                <w:color w:val="000000"/>
                <w:sz w:val="20"/>
                <w:szCs w:val="20"/>
              </w:rPr>
              <w:t>«</w:t>
            </w:r>
            <w:r w:rsidR="002D30C2" w:rsidRPr="00B22F45">
              <w:rPr>
                <w:color w:val="000000"/>
                <w:sz w:val="20"/>
                <w:szCs w:val="20"/>
              </w:rPr>
              <w:t>КЛИЕНТ</w:t>
            </w:r>
            <w:r w:rsidR="002D30C2">
              <w:rPr>
                <w:color w:val="000000"/>
                <w:sz w:val="20"/>
                <w:szCs w:val="20"/>
              </w:rPr>
              <w:t>»</w:t>
            </w:r>
            <w:r w:rsidR="002D30C2" w:rsidRPr="00B22F45">
              <w:rPr>
                <w:color w:val="000000"/>
                <w:sz w:val="20"/>
                <w:szCs w:val="20"/>
              </w:rPr>
              <w:t xml:space="preserve">, </w:t>
            </w:r>
            <w:r>
              <w:rPr>
                <w:color w:val="000000"/>
                <w:sz w:val="20"/>
                <w:szCs w:val="20"/>
              </w:rPr>
              <w:t xml:space="preserve">представленное своим уполномоченным лицом ____________________________ </w:t>
            </w:r>
            <w:r w:rsidR="002D30C2" w:rsidRPr="00B22F45">
              <w:rPr>
                <w:color w:val="000000"/>
                <w:sz w:val="20"/>
                <w:szCs w:val="20"/>
              </w:rPr>
              <w:t xml:space="preserve">с одной стороны, и </w:t>
            </w:r>
            <w:r>
              <w:rPr>
                <w:color w:val="000000"/>
                <w:sz w:val="20"/>
                <w:szCs w:val="20"/>
              </w:rPr>
              <w:t>ООО "АЛТЫН</w:t>
            </w:r>
            <w:r w:rsidR="002D30C2" w:rsidRPr="00B22F45">
              <w:rPr>
                <w:color w:val="000000"/>
                <w:sz w:val="20"/>
                <w:szCs w:val="20"/>
              </w:rPr>
              <w:t>БАНК</w:t>
            </w:r>
            <w:r>
              <w:rPr>
                <w:color w:val="000000"/>
                <w:sz w:val="20"/>
                <w:szCs w:val="20"/>
              </w:rPr>
              <w:t>",</w:t>
            </w:r>
            <w:r w:rsidR="002D30C2" w:rsidRPr="00B22F45">
              <w:rPr>
                <w:color w:val="000000"/>
                <w:sz w:val="20"/>
                <w:szCs w:val="20"/>
              </w:rPr>
              <w:t xml:space="preserve"> именуемое в дальнейшем </w:t>
            </w:r>
            <w:r w:rsidR="00190F8E" w:rsidRPr="00190F8E">
              <w:rPr>
                <w:i/>
                <w:color w:val="000000"/>
                <w:sz w:val="20"/>
                <w:szCs w:val="20"/>
              </w:rPr>
              <w:t>«АГЕНТ»</w:t>
            </w:r>
            <w:r w:rsidR="002D30C2" w:rsidRPr="00B22F45">
              <w:rPr>
                <w:color w:val="000000"/>
                <w:sz w:val="20"/>
                <w:szCs w:val="20"/>
              </w:rPr>
              <w:t xml:space="preserve"> (</w:t>
            </w:r>
            <w:r w:rsidR="002D30C2">
              <w:rPr>
                <w:color w:val="000000"/>
                <w:sz w:val="20"/>
                <w:szCs w:val="20"/>
              </w:rPr>
              <w:t>«</w:t>
            </w:r>
            <w:r w:rsidR="002D30C2" w:rsidRPr="00B22F45">
              <w:rPr>
                <w:color w:val="000000"/>
                <w:sz w:val="20"/>
                <w:szCs w:val="20"/>
              </w:rPr>
              <w:t>Банк</w:t>
            </w:r>
            <w:r w:rsidR="002D30C2">
              <w:rPr>
                <w:color w:val="000000"/>
                <w:sz w:val="20"/>
                <w:szCs w:val="20"/>
              </w:rPr>
              <w:t>»</w:t>
            </w:r>
            <w:r w:rsidR="002D30C2" w:rsidRPr="00B22F45">
              <w:rPr>
                <w:color w:val="000000"/>
                <w:sz w:val="20"/>
                <w:szCs w:val="20"/>
              </w:rPr>
              <w:t xml:space="preserve">, </w:t>
            </w:r>
            <w:r w:rsidR="002D30C2">
              <w:rPr>
                <w:color w:val="000000"/>
                <w:sz w:val="20"/>
                <w:szCs w:val="20"/>
              </w:rPr>
              <w:t>«</w:t>
            </w:r>
            <w:r w:rsidR="002D30C2" w:rsidRPr="00B22F45">
              <w:rPr>
                <w:color w:val="000000"/>
                <w:sz w:val="20"/>
                <w:szCs w:val="20"/>
              </w:rPr>
              <w:t>Компания</w:t>
            </w:r>
            <w:r w:rsidR="002D30C2">
              <w:rPr>
                <w:color w:val="000000"/>
                <w:sz w:val="20"/>
                <w:szCs w:val="20"/>
              </w:rPr>
              <w:t>»</w:t>
            </w:r>
            <w:r w:rsidR="002D30C2" w:rsidRPr="00B22F45">
              <w:rPr>
                <w:color w:val="000000"/>
                <w:sz w:val="20"/>
                <w:szCs w:val="20"/>
              </w:rPr>
              <w:t xml:space="preserve">), в лице </w:t>
            </w:r>
            <w:r w:rsidR="002D30C2">
              <w:rPr>
                <w:color w:val="000000"/>
                <w:sz w:val="20"/>
                <w:szCs w:val="20"/>
              </w:rPr>
              <w:t>____</w:t>
            </w:r>
            <w:r w:rsidR="002D30C2" w:rsidRPr="00B22F45">
              <w:rPr>
                <w:color w:val="000000"/>
                <w:sz w:val="20"/>
                <w:szCs w:val="20"/>
              </w:rPr>
              <w:t xml:space="preserve">__________________________________________ , </w:t>
            </w:r>
            <w:proofErr w:type="spellStart"/>
            <w:r w:rsidR="002D30C2" w:rsidRPr="00B22F45">
              <w:rPr>
                <w:color w:val="000000"/>
                <w:sz w:val="20"/>
                <w:szCs w:val="20"/>
              </w:rPr>
              <w:t>действующ</w:t>
            </w:r>
            <w:proofErr w:type="spellEnd"/>
            <w:r>
              <w:rPr>
                <w:color w:val="000000"/>
                <w:sz w:val="20"/>
                <w:szCs w:val="20"/>
              </w:rPr>
              <w:t>(-</w:t>
            </w:r>
            <w:r w:rsidR="002D30C2" w:rsidRPr="00B22F45">
              <w:rPr>
                <w:color w:val="000000"/>
                <w:sz w:val="20"/>
                <w:szCs w:val="20"/>
              </w:rPr>
              <w:t>его</w:t>
            </w:r>
            <w:r>
              <w:rPr>
                <w:color w:val="000000"/>
                <w:sz w:val="20"/>
                <w:szCs w:val="20"/>
              </w:rPr>
              <w:t>)</w:t>
            </w:r>
            <w:r w:rsidR="002D30C2" w:rsidRPr="00B22F45">
              <w:rPr>
                <w:color w:val="000000"/>
                <w:sz w:val="20"/>
                <w:szCs w:val="20"/>
              </w:rPr>
              <w:t xml:space="preserve">(-ей) на основании </w:t>
            </w:r>
            <w:r>
              <w:rPr>
                <w:color w:val="000000"/>
                <w:sz w:val="20"/>
                <w:szCs w:val="20"/>
              </w:rPr>
              <w:t>АТ 09-09</w:t>
            </w:r>
            <w:r w:rsidR="002D30C2" w:rsidRPr="00B22F45">
              <w:rPr>
                <w:color w:val="000000"/>
                <w:sz w:val="20"/>
                <w:szCs w:val="20"/>
              </w:rPr>
              <w:t xml:space="preserve">, с другой стороны, в соответствии с Правилами работы </w:t>
            </w:r>
            <w:r w:rsidR="00190F8E" w:rsidRPr="00190F8E">
              <w:rPr>
                <w:i/>
                <w:color w:val="000000"/>
                <w:sz w:val="20"/>
                <w:szCs w:val="20"/>
              </w:rPr>
              <w:t>Удостоверяющего Центра</w:t>
            </w:r>
            <w:r w:rsidR="002D30C2" w:rsidRPr="00B22F45">
              <w:rPr>
                <w:color w:val="000000"/>
                <w:sz w:val="20"/>
                <w:szCs w:val="20"/>
              </w:rPr>
              <w:t xml:space="preserve"> «AUTHORITY» составили настоящий Акт приема - передачи о следующем: </w:t>
            </w:r>
          </w:p>
        </w:tc>
      </w:tr>
      <w:tr w:rsidR="002D30C2" w:rsidRPr="00B22F45" w:rsidTr="00C70367">
        <w:trPr>
          <w:tblCellSpacing w:w="15" w:type="dxa"/>
          <w:jc w:val="center"/>
        </w:trPr>
        <w:tc>
          <w:tcPr>
            <w:tcW w:w="0" w:type="auto"/>
            <w:vAlign w:val="center"/>
          </w:tcPr>
          <w:tbl>
            <w:tblPr>
              <w:tblW w:w="4904" w:type="pct"/>
              <w:jc w:val="center"/>
              <w:tblCellSpacing w:w="15" w:type="dxa"/>
              <w:tblCellMar>
                <w:top w:w="15" w:type="dxa"/>
                <w:left w:w="15" w:type="dxa"/>
                <w:bottom w:w="15" w:type="dxa"/>
                <w:right w:w="15" w:type="dxa"/>
              </w:tblCellMar>
              <w:tblLook w:val="0000"/>
            </w:tblPr>
            <w:tblGrid>
              <w:gridCol w:w="3639"/>
              <w:gridCol w:w="6594"/>
            </w:tblGrid>
            <w:tr w:rsidR="002D30C2" w:rsidRPr="00B22F45" w:rsidTr="00C70367">
              <w:trPr>
                <w:tblCellSpacing w:w="15" w:type="dxa"/>
                <w:jc w:val="center"/>
              </w:trPr>
              <w:tc>
                <w:tcPr>
                  <w:tcW w:w="0" w:type="auto"/>
                  <w:gridSpan w:val="2"/>
                  <w:vAlign w:val="center"/>
                </w:tcPr>
                <w:p w:rsidR="0098603A" w:rsidRDefault="002D30C2" w:rsidP="0098603A">
                  <w:pPr>
                    <w:jc w:val="both"/>
                    <w:rPr>
                      <w:color w:val="000000"/>
                      <w:sz w:val="20"/>
                      <w:szCs w:val="20"/>
                    </w:rPr>
                  </w:pPr>
                  <w:r w:rsidRPr="00B22F45">
                    <w:rPr>
                      <w:color w:val="000000"/>
                      <w:sz w:val="20"/>
                      <w:szCs w:val="20"/>
                    </w:rPr>
                    <w:t xml:space="preserve">1. </w:t>
                  </w:r>
                  <w:r w:rsidR="0098603A">
                    <w:rPr>
                      <w:i/>
                      <w:color w:val="000000"/>
                      <w:sz w:val="20"/>
                      <w:szCs w:val="20"/>
                    </w:rPr>
                    <w:t xml:space="preserve">Агент </w:t>
                  </w:r>
                  <w:r w:rsidR="0098603A">
                    <w:rPr>
                      <w:color w:val="000000"/>
                      <w:sz w:val="20"/>
                      <w:szCs w:val="20"/>
                    </w:rPr>
                    <w:t xml:space="preserve">произвел проверку данных </w:t>
                  </w:r>
                  <w:r w:rsidR="0098603A" w:rsidRPr="0098603A">
                    <w:rPr>
                      <w:i/>
                      <w:color w:val="000000"/>
                      <w:sz w:val="20"/>
                      <w:szCs w:val="20"/>
                    </w:rPr>
                    <w:t>Клиента</w:t>
                  </w:r>
                  <w:r w:rsidR="0098603A">
                    <w:rPr>
                      <w:i/>
                      <w:color w:val="000000"/>
                      <w:sz w:val="20"/>
                      <w:szCs w:val="20"/>
                    </w:rPr>
                    <w:t>,</w:t>
                  </w:r>
                  <w:r w:rsidR="0098603A">
                    <w:rPr>
                      <w:color w:val="000000"/>
                      <w:sz w:val="20"/>
                      <w:szCs w:val="20"/>
                    </w:rPr>
                    <w:t xml:space="preserve"> </w:t>
                  </w:r>
                  <w:r w:rsidR="00190F8E" w:rsidRPr="00190F8E">
                    <w:rPr>
                      <w:i/>
                      <w:color w:val="000000"/>
                      <w:sz w:val="20"/>
                      <w:szCs w:val="20"/>
                    </w:rPr>
                    <w:t>Удостоверяющий центр</w:t>
                  </w:r>
                  <w:r w:rsidRPr="00B22F45">
                    <w:rPr>
                      <w:color w:val="000000"/>
                      <w:sz w:val="20"/>
                      <w:szCs w:val="20"/>
                    </w:rPr>
                    <w:t xml:space="preserve"> осуществил изготовление </w:t>
                  </w:r>
                  <w:r w:rsidR="00190F8E" w:rsidRPr="00190F8E">
                    <w:rPr>
                      <w:i/>
                      <w:color w:val="000000"/>
                      <w:sz w:val="20"/>
                      <w:szCs w:val="20"/>
                    </w:rPr>
                    <w:t>Сертификата ключа проверки электронной подписи</w:t>
                  </w:r>
                  <w:r w:rsidR="0098603A">
                    <w:rPr>
                      <w:color w:val="000000"/>
                      <w:sz w:val="20"/>
                      <w:szCs w:val="20"/>
                    </w:rPr>
                    <w:t xml:space="preserve"> </w:t>
                  </w:r>
                  <w:r w:rsidR="0098603A">
                    <w:rPr>
                      <w:i/>
                      <w:color w:val="000000"/>
                      <w:sz w:val="20"/>
                      <w:szCs w:val="20"/>
                    </w:rPr>
                    <w:t xml:space="preserve">(далее - "Сертификат") и передал __________ </w:t>
                  </w:r>
                  <w:r w:rsidR="00190F8E" w:rsidRPr="00190F8E">
                    <w:rPr>
                      <w:i/>
                      <w:color w:val="000000"/>
                      <w:sz w:val="20"/>
                      <w:szCs w:val="20"/>
                    </w:rPr>
                    <w:t>Сертификат Клиенту</w:t>
                  </w:r>
                  <w:r w:rsidRPr="00B22F45">
                    <w:rPr>
                      <w:color w:val="000000"/>
                      <w:sz w:val="20"/>
                      <w:szCs w:val="20"/>
                    </w:rPr>
                    <w:t xml:space="preserve"> а КЛИЕНТ принял оригинал следующего </w:t>
                  </w:r>
                  <w:r w:rsidR="00190F8E" w:rsidRPr="00190F8E">
                    <w:rPr>
                      <w:i/>
                      <w:color w:val="000000"/>
                      <w:sz w:val="20"/>
                      <w:szCs w:val="20"/>
                    </w:rPr>
                    <w:t>Сертификата</w:t>
                  </w:r>
                  <w:r w:rsidRPr="00B22F45">
                    <w:rPr>
                      <w:color w:val="000000"/>
                      <w:sz w:val="20"/>
                      <w:szCs w:val="20"/>
                    </w:rPr>
                    <w:t xml:space="preserve"> на </w:t>
                  </w:r>
                  <w:r w:rsidR="0098603A">
                    <w:rPr>
                      <w:color w:val="000000"/>
                      <w:sz w:val="20"/>
                      <w:szCs w:val="20"/>
                    </w:rPr>
                    <w:t xml:space="preserve"> </w:t>
                  </w:r>
                  <w:r w:rsidR="0098603A">
                    <w:rPr>
                      <w:i/>
                      <w:color w:val="000000"/>
                      <w:sz w:val="20"/>
                      <w:szCs w:val="20"/>
                    </w:rPr>
                    <w:t>Ключевой носитель</w:t>
                  </w:r>
                  <w:r w:rsidRPr="00B22F45">
                    <w:rPr>
                      <w:color w:val="000000"/>
                      <w:sz w:val="20"/>
                      <w:szCs w:val="20"/>
                    </w:rPr>
                    <w:t>:</w:t>
                  </w:r>
                </w:p>
                <w:p w:rsidR="0098603A" w:rsidRDefault="0098603A" w:rsidP="0098603A">
                  <w:pPr>
                    <w:jc w:val="both"/>
                    <w:rPr>
                      <w:color w:val="000000"/>
                      <w:sz w:val="20"/>
                      <w:szCs w:val="20"/>
                    </w:rPr>
                  </w:pPr>
                </w:p>
                <w:p w:rsidR="002D30C2" w:rsidRPr="00B22F45" w:rsidRDefault="0098603A" w:rsidP="0098603A">
                  <w:pPr>
                    <w:jc w:val="both"/>
                    <w:rPr>
                      <w:color w:val="000000"/>
                      <w:sz w:val="20"/>
                      <w:szCs w:val="20"/>
                    </w:rPr>
                  </w:pPr>
                  <w:r>
                    <w:rPr>
                      <w:color w:val="000000"/>
                      <w:sz w:val="20"/>
                      <w:szCs w:val="20"/>
                    </w:rPr>
                    <w:t xml:space="preserve">Идентификатор </w:t>
                  </w:r>
                  <w:r>
                    <w:rPr>
                      <w:i/>
                      <w:color w:val="000000"/>
                      <w:sz w:val="20"/>
                      <w:szCs w:val="20"/>
                    </w:rPr>
                    <w:t>Владельца сертификата</w:t>
                  </w:r>
                  <w:r w:rsidR="002D30C2" w:rsidRPr="00B22F45">
                    <w:rPr>
                      <w:color w:val="000000"/>
                      <w:sz w:val="20"/>
                      <w:szCs w:val="20"/>
                    </w:rPr>
                    <w:t xml:space="preserve"> </w:t>
                  </w:r>
                </w:p>
              </w:tc>
            </w:tr>
            <w:tr w:rsidR="002D30C2" w:rsidRPr="00B22F45" w:rsidTr="00C70367">
              <w:trPr>
                <w:tblCellSpacing w:w="15" w:type="dxa"/>
                <w:jc w:val="center"/>
              </w:trPr>
              <w:tc>
                <w:tcPr>
                  <w:tcW w:w="0" w:type="auto"/>
                  <w:gridSpan w:val="2"/>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C70367">
                  <w:pPr>
                    <w:rPr>
                      <w:color w:val="000000"/>
                      <w:sz w:val="20"/>
                      <w:szCs w:val="20"/>
                    </w:rPr>
                  </w:pP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98603A">
                  <w:pPr>
                    <w:rPr>
                      <w:color w:val="000000"/>
                      <w:sz w:val="20"/>
                      <w:szCs w:val="20"/>
                    </w:rPr>
                  </w:pPr>
                  <w:r w:rsidRPr="00B22F45">
                    <w:rPr>
                      <w:color w:val="000000"/>
                      <w:sz w:val="20"/>
                      <w:szCs w:val="20"/>
                    </w:rPr>
                    <w:t xml:space="preserve">Номер </w:t>
                  </w:r>
                  <w:r w:rsidR="00190F8E" w:rsidRPr="00190F8E">
                    <w:rPr>
                      <w:i/>
                      <w:color w:val="000000"/>
                      <w:sz w:val="20"/>
                      <w:szCs w:val="20"/>
                    </w:rPr>
                    <w:t>Сертификата</w:t>
                  </w:r>
                  <w:r w:rsidRPr="00B22F45">
                    <w:rPr>
                      <w:color w:val="000000"/>
                      <w:sz w:val="20"/>
                      <w:szCs w:val="20"/>
                    </w:rPr>
                    <w:t xml:space="preserve">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C70367">
                  <w:pPr>
                    <w:rPr>
                      <w:color w:val="000000"/>
                      <w:sz w:val="20"/>
                      <w:szCs w:val="20"/>
                    </w:rPr>
                  </w:pPr>
                  <w:r w:rsidRPr="00B22F45">
                    <w:rPr>
                      <w:color w:val="000000"/>
                      <w:sz w:val="20"/>
                      <w:szCs w:val="20"/>
                    </w:rPr>
                    <w:t xml:space="preserve">Алгоритм подписи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98603A" w:rsidP="00C70367">
                  <w:pPr>
                    <w:rPr>
                      <w:color w:val="000000"/>
                      <w:sz w:val="20"/>
                      <w:szCs w:val="20"/>
                    </w:rPr>
                  </w:pPr>
                  <w:r>
                    <w:rPr>
                      <w:color w:val="000000"/>
                      <w:sz w:val="20"/>
                      <w:szCs w:val="20"/>
                    </w:rPr>
                    <w:t>З</w:t>
                  </w:r>
                  <w:r w:rsidR="002D30C2" w:rsidRPr="00B22F45">
                    <w:rPr>
                      <w:color w:val="000000"/>
                      <w:sz w:val="20"/>
                      <w:szCs w:val="20"/>
                    </w:rPr>
                    <w:t xml:space="preserve">аверен </w:t>
                  </w:r>
                </w:p>
              </w:tc>
              <w:tc>
                <w:tcPr>
                  <w:tcW w:w="0" w:type="auto"/>
                  <w:vAlign w:val="center"/>
                </w:tcPr>
                <w:p w:rsidR="002D30C2" w:rsidRPr="00B22F45" w:rsidRDefault="002D30C2" w:rsidP="00C70367">
                  <w:pPr>
                    <w:rPr>
                      <w:color w:val="000000"/>
                      <w:sz w:val="20"/>
                      <w:szCs w:val="20"/>
                      <w:lang w:val="en-US"/>
                    </w:rPr>
                  </w:pPr>
                </w:p>
              </w:tc>
            </w:tr>
            <w:tr w:rsidR="002D30C2" w:rsidRPr="00B22F45" w:rsidTr="00C70367">
              <w:trPr>
                <w:tblCellSpacing w:w="15" w:type="dxa"/>
                <w:jc w:val="center"/>
              </w:trPr>
              <w:tc>
                <w:tcPr>
                  <w:tcW w:w="1057" w:type="pct"/>
                  <w:noWrap/>
                </w:tcPr>
                <w:p w:rsidR="002D30C2" w:rsidRPr="00B22F45" w:rsidRDefault="002D30C2" w:rsidP="00C70367">
                  <w:pPr>
                    <w:rPr>
                      <w:color w:val="000000"/>
                      <w:sz w:val="20"/>
                      <w:szCs w:val="20"/>
                    </w:rPr>
                  </w:pPr>
                  <w:r w:rsidRPr="00B22F45">
                    <w:rPr>
                      <w:color w:val="000000"/>
                      <w:sz w:val="20"/>
                      <w:szCs w:val="20"/>
                    </w:rPr>
                    <w:t xml:space="preserve">Годен с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98603A">
                  <w:pPr>
                    <w:rPr>
                      <w:color w:val="000000"/>
                      <w:sz w:val="20"/>
                      <w:szCs w:val="20"/>
                    </w:rPr>
                  </w:pPr>
                  <w:r w:rsidRPr="00B22F45">
                    <w:rPr>
                      <w:color w:val="000000"/>
                      <w:sz w:val="20"/>
                      <w:szCs w:val="20"/>
                    </w:rPr>
                    <w:t xml:space="preserve">Годен до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98603A">
                  <w:pPr>
                    <w:rPr>
                      <w:color w:val="000000"/>
                      <w:sz w:val="20"/>
                      <w:szCs w:val="20"/>
                    </w:rPr>
                  </w:pPr>
                  <w:r w:rsidRPr="00B22F45">
                    <w:rPr>
                      <w:color w:val="000000"/>
                      <w:sz w:val="20"/>
                      <w:szCs w:val="20"/>
                    </w:rPr>
                    <w:t>Алгоритм</w:t>
                  </w:r>
                  <w:r w:rsidR="0098603A">
                    <w:rPr>
                      <w:color w:val="000000"/>
                      <w:sz w:val="20"/>
                      <w:szCs w:val="20"/>
                    </w:rPr>
                    <w:t xml:space="preserve"> </w:t>
                  </w:r>
                  <w:r w:rsidR="0098603A">
                    <w:rPr>
                      <w:i/>
                      <w:color w:val="000000"/>
                      <w:sz w:val="20"/>
                      <w:szCs w:val="20"/>
                    </w:rPr>
                    <w:t>Ключа проверки электронной подписи</w:t>
                  </w:r>
                  <w:r w:rsidRPr="00B22F45">
                    <w:rPr>
                      <w:color w:val="000000"/>
                      <w:sz w:val="20"/>
                      <w:szCs w:val="20"/>
                    </w:rPr>
                    <w:t xml:space="preserve">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1E373E">
                  <w:pPr>
                    <w:rPr>
                      <w:color w:val="000000"/>
                      <w:sz w:val="20"/>
                      <w:szCs w:val="20"/>
                    </w:rPr>
                  </w:pPr>
                  <w:r w:rsidRPr="00B22F45">
                    <w:rPr>
                      <w:color w:val="000000"/>
                      <w:sz w:val="20"/>
                      <w:szCs w:val="20"/>
                    </w:rPr>
                    <w:t xml:space="preserve"> </w:t>
                  </w:r>
                  <w:r w:rsidR="00190F8E" w:rsidRPr="00190F8E">
                    <w:rPr>
                      <w:i/>
                      <w:color w:val="000000"/>
                      <w:sz w:val="20"/>
                      <w:szCs w:val="20"/>
                    </w:rPr>
                    <w:t>Ключ проверки электронной</w:t>
                  </w:r>
                  <w:r w:rsidR="001E373E">
                    <w:rPr>
                      <w:color w:val="000000"/>
                      <w:sz w:val="20"/>
                      <w:szCs w:val="20"/>
                    </w:rPr>
                    <w:t xml:space="preserve"> </w:t>
                  </w:r>
                  <w:r w:rsidR="001E373E">
                    <w:rPr>
                      <w:i/>
                      <w:color w:val="000000"/>
                      <w:sz w:val="20"/>
                      <w:szCs w:val="20"/>
                    </w:rPr>
                    <w:t>подписи</w:t>
                  </w:r>
                  <w:r w:rsidRPr="00B22F45">
                    <w:rPr>
                      <w:color w:val="000000"/>
                      <w:sz w:val="20"/>
                      <w:szCs w:val="20"/>
                    </w:rPr>
                    <w:t xml:space="preserve"> </w:t>
                  </w:r>
                </w:p>
              </w:tc>
              <w:tc>
                <w:tcPr>
                  <w:tcW w:w="0" w:type="auto"/>
                  <w:vAlign w:val="center"/>
                </w:tcPr>
                <w:p w:rsidR="002D30C2" w:rsidRPr="00B22F45" w:rsidRDefault="002D30C2" w:rsidP="00C70367">
                  <w:pPr>
                    <w:rPr>
                      <w:color w:val="000000"/>
                      <w:sz w:val="20"/>
                      <w:szCs w:val="20"/>
                      <w:lang w:val="en-US"/>
                    </w:rPr>
                  </w:pPr>
                </w:p>
              </w:tc>
            </w:tr>
            <w:tr w:rsidR="002D30C2" w:rsidRPr="00B22F45" w:rsidTr="00C70367">
              <w:trPr>
                <w:tblCellSpacing w:w="15" w:type="dxa"/>
                <w:jc w:val="center"/>
              </w:trPr>
              <w:tc>
                <w:tcPr>
                  <w:tcW w:w="1057" w:type="pct"/>
                  <w:noWrap/>
                </w:tcPr>
                <w:p w:rsidR="002D30C2" w:rsidRPr="00B22F45" w:rsidRDefault="002D30C2" w:rsidP="00C70367">
                  <w:pPr>
                    <w:rPr>
                      <w:color w:val="000000"/>
                      <w:sz w:val="20"/>
                      <w:szCs w:val="20"/>
                    </w:rPr>
                  </w:pPr>
                  <w:r w:rsidRPr="00B22F45">
                    <w:rPr>
                      <w:color w:val="000000"/>
                      <w:sz w:val="20"/>
                      <w:szCs w:val="20"/>
                    </w:rPr>
                    <w:t xml:space="preserve">Алгоритм отпечатка </w:t>
                  </w:r>
                </w:p>
              </w:tc>
              <w:tc>
                <w:tcPr>
                  <w:tcW w:w="0" w:type="auto"/>
                  <w:vAlign w:val="center"/>
                </w:tcPr>
                <w:p w:rsidR="002D30C2" w:rsidRPr="00B22F45" w:rsidRDefault="002D30C2" w:rsidP="00C70367">
                  <w:pPr>
                    <w:rPr>
                      <w:color w:val="000000"/>
                      <w:sz w:val="20"/>
                      <w:szCs w:val="20"/>
                    </w:rPr>
                  </w:pPr>
                </w:p>
              </w:tc>
            </w:tr>
            <w:tr w:rsidR="002D30C2" w:rsidRPr="00B22F45" w:rsidTr="00C70367">
              <w:trPr>
                <w:tblCellSpacing w:w="15" w:type="dxa"/>
                <w:jc w:val="center"/>
              </w:trPr>
              <w:tc>
                <w:tcPr>
                  <w:tcW w:w="1057" w:type="pct"/>
                  <w:noWrap/>
                </w:tcPr>
                <w:p w:rsidR="002D30C2" w:rsidRPr="00B22F45" w:rsidRDefault="002D30C2" w:rsidP="00C70367">
                  <w:pPr>
                    <w:rPr>
                      <w:color w:val="000000"/>
                      <w:sz w:val="20"/>
                      <w:szCs w:val="20"/>
                    </w:rPr>
                  </w:pPr>
                  <w:r w:rsidRPr="00B22F45">
                    <w:rPr>
                      <w:color w:val="000000"/>
                      <w:sz w:val="20"/>
                      <w:szCs w:val="20"/>
                    </w:rPr>
                    <w:t xml:space="preserve">Отпечаток </w:t>
                  </w:r>
                </w:p>
              </w:tc>
              <w:tc>
                <w:tcPr>
                  <w:tcW w:w="0" w:type="auto"/>
                  <w:vAlign w:val="center"/>
                </w:tcPr>
                <w:p w:rsidR="002D30C2" w:rsidRPr="00B22F45" w:rsidRDefault="002D30C2" w:rsidP="00C70367">
                  <w:pPr>
                    <w:rPr>
                      <w:color w:val="000000"/>
                      <w:sz w:val="20"/>
                      <w:szCs w:val="20"/>
                      <w:lang w:val="en-US"/>
                    </w:rPr>
                  </w:pPr>
                </w:p>
              </w:tc>
            </w:tr>
            <w:tr w:rsidR="002D30C2" w:rsidRPr="00B22F45" w:rsidTr="00C70367">
              <w:trPr>
                <w:tblCellSpacing w:w="15" w:type="dxa"/>
                <w:jc w:val="center"/>
              </w:trPr>
              <w:tc>
                <w:tcPr>
                  <w:tcW w:w="0" w:type="auto"/>
                  <w:vAlign w:val="center"/>
                </w:tcPr>
                <w:p w:rsidR="002D30C2" w:rsidRPr="00B22F45" w:rsidRDefault="002D30C2" w:rsidP="00C70367">
                  <w:pPr>
                    <w:rPr>
                      <w:sz w:val="20"/>
                      <w:szCs w:val="20"/>
                      <w:lang w:val="en-US"/>
                    </w:rPr>
                  </w:pPr>
                </w:p>
              </w:tc>
              <w:tc>
                <w:tcPr>
                  <w:tcW w:w="0" w:type="auto"/>
                  <w:vAlign w:val="center"/>
                </w:tcPr>
                <w:p w:rsidR="002D30C2" w:rsidRPr="00B22F45" w:rsidRDefault="002D30C2" w:rsidP="00C70367">
                  <w:pPr>
                    <w:rPr>
                      <w:sz w:val="20"/>
                      <w:szCs w:val="20"/>
                      <w:lang w:val="en-US"/>
                    </w:rPr>
                  </w:pPr>
                </w:p>
              </w:tc>
            </w:tr>
            <w:tr w:rsidR="002D30C2" w:rsidRPr="00B22F45" w:rsidTr="00C70367">
              <w:trPr>
                <w:tblCellSpacing w:w="15" w:type="dxa"/>
                <w:jc w:val="center"/>
              </w:trPr>
              <w:tc>
                <w:tcPr>
                  <w:tcW w:w="0" w:type="auto"/>
                  <w:gridSpan w:val="2"/>
                  <w:vAlign w:val="center"/>
                </w:tcPr>
                <w:p w:rsidR="002D30C2" w:rsidRPr="00B22F45" w:rsidRDefault="002D30C2" w:rsidP="001E373E">
                  <w:pPr>
                    <w:jc w:val="both"/>
                    <w:rPr>
                      <w:color w:val="000000"/>
                      <w:sz w:val="20"/>
                      <w:szCs w:val="20"/>
                    </w:rPr>
                  </w:pPr>
                  <w:r w:rsidRPr="00B22F45">
                    <w:rPr>
                      <w:color w:val="000000"/>
                      <w:sz w:val="20"/>
                      <w:szCs w:val="20"/>
                    </w:rPr>
                    <w:t xml:space="preserve">2. Обязательства </w:t>
                  </w:r>
                  <w:r w:rsidR="00190F8E" w:rsidRPr="00190F8E">
                    <w:rPr>
                      <w:i/>
                      <w:color w:val="000000"/>
                      <w:sz w:val="20"/>
                      <w:szCs w:val="20"/>
                    </w:rPr>
                    <w:t>Агента</w:t>
                  </w:r>
                  <w:r w:rsidRPr="00B22F45">
                    <w:rPr>
                      <w:color w:val="000000"/>
                      <w:sz w:val="20"/>
                      <w:szCs w:val="20"/>
                    </w:rPr>
                    <w:t xml:space="preserve"> перед </w:t>
                  </w:r>
                  <w:r w:rsidR="00190F8E" w:rsidRPr="00190F8E">
                    <w:rPr>
                      <w:i/>
                      <w:color w:val="000000"/>
                      <w:sz w:val="20"/>
                      <w:szCs w:val="20"/>
                    </w:rPr>
                    <w:t>К</w:t>
                  </w:r>
                  <w:r w:rsidR="001E373E">
                    <w:rPr>
                      <w:i/>
                      <w:color w:val="000000"/>
                      <w:sz w:val="20"/>
                      <w:szCs w:val="20"/>
                    </w:rPr>
                    <w:t>лиентом</w:t>
                  </w:r>
                  <w:r w:rsidRPr="00B22F45">
                    <w:rPr>
                      <w:color w:val="000000"/>
                      <w:sz w:val="20"/>
                      <w:szCs w:val="20"/>
                    </w:rPr>
                    <w:t xml:space="preserve"> выполнены в точном соответствии с Правилами работы </w:t>
                  </w:r>
                  <w:r w:rsidR="00190F8E" w:rsidRPr="00190F8E">
                    <w:rPr>
                      <w:i/>
                      <w:color w:val="000000"/>
                      <w:sz w:val="20"/>
                      <w:szCs w:val="20"/>
                    </w:rPr>
                    <w:t>Удостоверяющего Центра</w:t>
                  </w:r>
                  <w:r w:rsidRPr="00B22F45">
                    <w:rPr>
                      <w:color w:val="000000"/>
                      <w:sz w:val="20"/>
                      <w:szCs w:val="20"/>
                    </w:rPr>
                    <w:t xml:space="preserve"> «AUTHORITY», претензий у </w:t>
                  </w:r>
                  <w:r w:rsidR="00190F8E" w:rsidRPr="00190F8E">
                    <w:rPr>
                      <w:i/>
                      <w:color w:val="000000"/>
                      <w:sz w:val="20"/>
                      <w:szCs w:val="20"/>
                    </w:rPr>
                    <w:t>К</w:t>
                  </w:r>
                  <w:r w:rsidR="001E373E">
                    <w:rPr>
                      <w:i/>
                      <w:color w:val="000000"/>
                      <w:sz w:val="20"/>
                      <w:szCs w:val="20"/>
                    </w:rPr>
                    <w:t>лиента</w:t>
                  </w:r>
                  <w:r w:rsidRPr="00B22F45">
                    <w:rPr>
                      <w:color w:val="000000"/>
                      <w:sz w:val="20"/>
                      <w:szCs w:val="20"/>
                    </w:rPr>
                    <w:t xml:space="preserve"> не имеется. </w:t>
                  </w:r>
                </w:p>
              </w:tc>
            </w:tr>
          </w:tbl>
          <w:p w:rsidR="002D30C2" w:rsidRPr="00B22F45" w:rsidRDefault="002D30C2" w:rsidP="00C70367">
            <w:pPr>
              <w:rPr>
                <w:color w:val="000000"/>
                <w:sz w:val="20"/>
                <w:szCs w:val="20"/>
              </w:rPr>
            </w:pPr>
          </w:p>
        </w:tc>
      </w:tr>
      <w:tr w:rsidR="002D30C2" w:rsidRPr="00B22F45" w:rsidTr="00C70367">
        <w:trPr>
          <w:tblCellSpacing w:w="15" w:type="dxa"/>
          <w:jc w:val="center"/>
        </w:trPr>
        <w:tc>
          <w:tcPr>
            <w:tcW w:w="0" w:type="auto"/>
            <w:vAlign w:val="center"/>
          </w:tcPr>
          <w:p w:rsidR="002D30C2" w:rsidRPr="00B22F45" w:rsidRDefault="002D30C2" w:rsidP="00C70367">
            <w:pPr>
              <w:rPr>
                <w:color w:val="000000"/>
                <w:sz w:val="20"/>
                <w:szCs w:val="20"/>
              </w:rPr>
            </w:pPr>
            <w:r w:rsidRPr="00B22F45">
              <w:rPr>
                <w:color w:val="000000"/>
                <w:sz w:val="20"/>
                <w:szCs w:val="20"/>
              </w:rPr>
              <w:t> </w:t>
            </w:r>
          </w:p>
        </w:tc>
      </w:tr>
      <w:tr w:rsidR="002D30C2" w:rsidRPr="00B22F45" w:rsidTr="00C70367">
        <w:trPr>
          <w:tblCellSpacing w:w="15" w:type="dxa"/>
          <w:jc w:val="center"/>
        </w:trPr>
        <w:tc>
          <w:tcPr>
            <w:tcW w:w="0" w:type="auto"/>
            <w:vAlign w:val="center"/>
          </w:tcPr>
          <w:tbl>
            <w:tblPr>
              <w:tblW w:w="5000" w:type="pct"/>
              <w:jc w:val="center"/>
              <w:tblCellSpacing w:w="15" w:type="dxa"/>
              <w:tblCellMar>
                <w:top w:w="15" w:type="dxa"/>
                <w:left w:w="15" w:type="dxa"/>
                <w:bottom w:w="15" w:type="dxa"/>
                <w:right w:w="15" w:type="dxa"/>
              </w:tblCellMar>
              <w:tblLook w:val="0000"/>
            </w:tblPr>
            <w:tblGrid>
              <w:gridCol w:w="3472"/>
              <w:gridCol w:w="3459"/>
              <w:gridCol w:w="3502"/>
            </w:tblGrid>
            <w:tr w:rsidR="002D30C2" w:rsidRPr="00B22F45" w:rsidTr="00C70367">
              <w:trPr>
                <w:gridAfter w:val="2"/>
                <w:wAfter w:w="3310" w:type="pct"/>
                <w:tblCellSpacing w:w="15" w:type="dxa"/>
                <w:jc w:val="center"/>
              </w:trPr>
              <w:tc>
                <w:tcPr>
                  <w:tcW w:w="0" w:type="auto"/>
                  <w:vAlign w:val="center"/>
                </w:tcPr>
                <w:p w:rsidR="002D30C2" w:rsidRPr="00B22F45" w:rsidRDefault="002D30C2" w:rsidP="00C70367">
                  <w:pPr>
                    <w:rPr>
                      <w:color w:val="000000"/>
                      <w:sz w:val="20"/>
                      <w:szCs w:val="20"/>
                    </w:rPr>
                  </w:pPr>
                  <w:r w:rsidRPr="00B22F45">
                    <w:rPr>
                      <w:color w:val="000000"/>
                      <w:sz w:val="20"/>
                      <w:szCs w:val="20"/>
                    </w:rPr>
                    <w:t> </w:t>
                  </w:r>
                </w:p>
              </w:tc>
            </w:tr>
            <w:tr w:rsidR="002D30C2" w:rsidRPr="00B22F45" w:rsidTr="001E373E">
              <w:trPr>
                <w:tblCellSpacing w:w="15" w:type="dxa"/>
                <w:jc w:val="center"/>
              </w:trPr>
              <w:tc>
                <w:tcPr>
                  <w:tcW w:w="1647" w:type="pct"/>
                  <w:vAlign w:val="center"/>
                </w:tcPr>
                <w:p w:rsidR="002D30C2" w:rsidRPr="00B22F45" w:rsidRDefault="002D30C2" w:rsidP="001E373E">
                  <w:pPr>
                    <w:rPr>
                      <w:color w:val="000000"/>
                      <w:sz w:val="20"/>
                      <w:szCs w:val="20"/>
                    </w:rPr>
                  </w:pPr>
                  <w:r w:rsidRPr="00B22F45">
                    <w:rPr>
                      <w:color w:val="000000"/>
                      <w:sz w:val="20"/>
                      <w:szCs w:val="20"/>
                    </w:rPr>
                    <w:t xml:space="preserve">От </w:t>
                  </w:r>
                  <w:r w:rsidR="00190F8E" w:rsidRPr="00190F8E">
                    <w:rPr>
                      <w:i/>
                      <w:color w:val="000000"/>
                      <w:sz w:val="20"/>
                      <w:szCs w:val="20"/>
                    </w:rPr>
                    <w:t>А</w:t>
                  </w:r>
                  <w:r w:rsidR="001E373E">
                    <w:rPr>
                      <w:i/>
                      <w:color w:val="000000"/>
                      <w:sz w:val="20"/>
                      <w:szCs w:val="20"/>
                    </w:rPr>
                    <w:t>гента</w:t>
                  </w:r>
                </w:p>
              </w:tc>
              <w:tc>
                <w:tcPr>
                  <w:tcW w:w="1648" w:type="pct"/>
                  <w:vAlign w:val="center"/>
                </w:tcPr>
                <w:p w:rsidR="002D30C2" w:rsidRPr="00B22F45" w:rsidRDefault="002D30C2" w:rsidP="00C70367">
                  <w:pPr>
                    <w:rPr>
                      <w:color w:val="000000"/>
                      <w:sz w:val="20"/>
                      <w:szCs w:val="20"/>
                    </w:rPr>
                  </w:pPr>
                </w:p>
              </w:tc>
              <w:tc>
                <w:tcPr>
                  <w:tcW w:w="1648" w:type="pct"/>
                  <w:vAlign w:val="center"/>
                </w:tcPr>
                <w:p w:rsidR="002D30C2" w:rsidRDefault="002D30C2" w:rsidP="001E373E">
                  <w:pPr>
                    <w:rPr>
                      <w:color w:val="000000"/>
                      <w:sz w:val="20"/>
                      <w:szCs w:val="20"/>
                    </w:rPr>
                  </w:pPr>
                  <w:r w:rsidRPr="00B22F45">
                    <w:rPr>
                      <w:color w:val="000000"/>
                      <w:sz w:val="20"/>
                      <w:szCs w:val="20"/>
                    </w:rPr>
                    <w:t xml:space="preserve">От </w:t>
                  </w:r>
                  <w:r w:rsidR="00190F8E" w:rsidRPr="00190F8E">
                    <w:rPr>
                      <w:i/>
                      <w:color w:val="000000"/>
                      <w:sz w:val="20"/>
                      <w:szCs w:val="20"/>
                    </w:rPr>
                    <w:t>К</w:t>
                  </w:r>
                  <w:r w:rsidR="001E373E">
                    <w:rPr>
                      <w:i/>
                      <w:color w:val="000000"/>
                      <w:sz w:val="20"/>
                      <w:szCs w:val="20"/>
                    </w:rPr>
                    <w:t>лиента</w:t>
                  </w:r>
                </w:p>
                <w:p w:rsidR="001E373E" w:rsidRPr="00B22F45" w:rsidRDefault="001E373E" w:rsidP="001E373E">
                  <w:pPr>
                    <w:rPr>
                      <w:color w:val="000000"/>
                      <w:sz w:val="20"/>
                      <w:szCs w:val="20"/>
                    </w:rPr>
                  </w:pPr>
                </w:p>
              </w:tc>
            </w:tr>
            <w:tr w:rsidR="001E373E" w:rsidRPr="00B22F45" w:rsidTr="00C70367">
              <w:trPr>
                <w:tblCellSpacing w:w="15" w:type="dxa"/>
                <w:jc w:val="center"/>
              </w:trPr>
              <w:tc>
                <w:tcPr>
                  <w:tcW w:w="0" w:type="auto"/>
                  <w:vAlign w:val="center"/>
                </w:tcPr>
                <w:p w:rsidR="001E373E" w:rsidRDefault="001E373E" w:rsidP="00C70367">
                  <w:pPr>
                    <w:rPr>
                      <w:color w:val="000000"/>
                      <w:sz w:val="20"/>
                      <w:szCs w:val="20"/>
                    </w:rPr>
                  </w:pPr>
                  <w:r w:rsidRPr="00B22F45">
                    <w:rPr>
                      <w:color w:val="000000"/>
                      <w:sz w:val="20"/>
                      <w:szCs w:val="20"/>
                    </w:rPr>
                    <w:t> </w:t>
                  </w:r>
                  <w:r>
                    <w:rPr>
                      <w:color w:val="000000"/>
                      <w:sz w:val="20"/>
                      <w:szCs w:val="20"/>
                    </w:rPr>
                    <w:t>___________/</w:t>
                  </w:r>
                </w:p>
                <w:p w:rsidR="001E373E" w:rsidRDefault="001E373E" w:rsidP="00C70367">
                  <w:pPr>
                    <w:rPr>
                      <w:color w:val="000000"/>
                      <w:sz w:val="20"/>
                      <w:szCs w:val="20"/>
                    </w:rPr>
                  </w:pPr>
                  <w:r>
                    <w:rPr>
                      <w:color w:val="000000"/>
                      <w:sz w:val="20"/>
                      <w:szCs w:val="20"/>
                    </w:rPr>
                    <w:t xml:space="preserve">   (подпись)         (ФИО)</w:t>
                  </w:r>
                </w:p>
                <w:p w:rsidR="001E373E" w:rsidRPr="00B22F45" w:rsidRDefault="001E373E" w:rsidP="00C70367">
                  <w:pPr>
                    <w:rPr>
                      <w:color w:val="000000"/>
                      <w:sz w:val="20"/>
                      <w:szCs w:val="20"/>
                    </w:rPr>
                  </w:pPr>
                  <w:r>
                    <w:rPr>
                      <w:color w:val="000000"/>
                      <w:sz w:val="20"/>
                      <w:szCs w:val="20"/>
                    </w:rPr>
                    <w:t>_____________</w:t>
                  </w:r>
                </w:p>
              </w:tc>
              <w:tc>
                <w:tcPr>
                  <w:tcW w:w="0" w:type="auto"/>
                  <w:vAlign w:val="center"/>
                </w:tcPr>
                <w:p w:rsidR="001E373E" w:rsidRPr="00B22F45" w:rsidRDefault="001E373E" w:rsidP="00C70367">
                  <w:pPr>
                    <w:rPr>
                      <w:sz w:val="20"/>
                      <w:szCs w:val="20"/>
                    </w:rPr>
                  </w:pPr>
                </w:p>
              </w:tc>
              <w:tc>
                <w:tcPr>
                  <w:tcW w:w="0" w:type="auto"/>
                  <w:vAlign w:val="center"/>
                </w:tcPr>
                <w:p w:rsidR="001E373E" w:rsidRDefault="001E373E" w:rsidP="006D6468">
                  <w:pPr>
                    <w:rPr>
                      <w:color w:val="000000"/>
                      <w:sz w:val="20"/>
                      <w:szCs w:val="20"/>
                    </w:rPr>
                  </w:pPr>
                  <w:r w:rsidRPr="00B22F45">
                    <w:rPr>
                      <w:color w:val="000000"/>
                      <w:sz w:val="20"/>
                      <w:szCs w:val="20"/>
                    </w:rPr>
                    <w:t> </w:t>
                  </w:r>
                  <w:r>
                    <w:rPr>
                      <w:color w:val="000000"/>
                      <w:sz w:val="20"/>
                      <w:szCs w:val="20"/>
                    </w:rPr>
                    <w:t>___________/</w:t>
                  </w:r>
                </w:p>
                <w:p w:rsidR="001E373E" w:rsidRDefault="001E373E" w:rsidP="006D6468">
                  <w:pPr>
                    <w:rPr>
                      <w:color w:val="000000"/>
                      <w:sz w:val="20"/>
                      <w:szCs w:val="20"/>
                    </w:rPr>
                  </w:pPr>
                  <w:r>
                    <w:rPr>
                      <w:color w:val="000000"/>
                      <w:sz w:val="20"/>
                      <w:szCs w:val="20"/>
                    </w:rPr>
                    <w:t xml:space="preserve">   (подпись)            (ФИО)</w:t>
                  </w:r>
                </w:p>
                <w:p w:rsidR="001E373E" w:rsidRPr="00B22F45" w:rsidRDefault="001E373E" w:rsidP="00C70367">
                  <w:pPr>
                    <w:rPr>
                      <w:sz w:val="20"/>
                      <w:szCs w:val="20"/>
                    </w:rPr>
                  </w:pPr>
                  <w:r>
                    <w:rPr>
                      <w:color w:val="000000"/>
                      <w:sz w:val="20"/>
                      <w:szCs w:val="20"/>
                    </w:rPr>
                    <w:t>_____________</w:t>
                  </w:r>
                </w:p>
              </w:tc>
            </w:tr>
            <w:tr w:rsidR="001E373E" w:rsidRPr="00B22F45" w:rsidTr="001E373E">
              <w:trPr>
                <w:tblCellSpacing w:w="15" w:type="dxa"/>
                <w:jc w:val="center"/>
              </w:trPr>
              <w:tc>
                <w:tcPr>
                  <w:tcW w:w="1647" w:type="pct"/>
                  <w:tcBorders>
                    <w:bottom w:val="single" w:sz="6" w:space="0" w:color="000000"/>
                  </w:tcBorders>
                  <w:vAlign w:val="center"/>
                </w:tcPr>
                <w:p w:rsidR="001E373E" w:rsidRDefault="001E373E" w:rsidP="00C70367">
                  <w:pPr>
                    <w:rPr>
                      <w:color w:val="000000"/>
                      <w:sz w:val="20"/>
                      <w:szCs w:val="20"/>
                    </w:rPr>
                  </w:pPr>
                  <w:r w:rsidRPr="00B22F45">
                    <w:rPr>
                      <w:color w:val="000000"/>
                      <w:sz w:val="20"/>
                      <w:szCs w:val="20"/>
                    </w:rPr>
                    <w:t> </w:t>
                  </w:r>
                  <w:r>
                    <w:rPr>
                      <w:color w:val="000000"/>
                      <w:sz w:val="20"/>
                      <w:szCs w:val="20"/>
                    </w:rPr>
                    <w:t>(дата подписи)</w:t>
                  </w:r>
                </w:p>
                <w:p w:rsidR="001E373E" w:rsidRDefault="001E373E" w:rsidP="00C70367">
                  <w:pPr>
                    <w:rPr>
                      <w:color w:val="000000"/>
                      <w:sz w:val="20"/>
                      <w:szCs w:val="20"/>
                    </w:rPr>
                  </w:pPr>
                </w:p>
                <w:p w:rsidR="001E373E" w:rsidRPr="00B22F45" w:rsidRDefault="001E373E" w:rsidP="00C70367">
                  <w:pPr>
                    <w:rPr>
                      <w:color w:val="000000"/>
                      <w:sz w:val="20"/>
                      <w:szCs w:val="20"/>
                    </w:rPr>
                  </w:pPr>
                  <w:r>
                    <w:rPr>
                      <w:color w:val="000000"/>
                      <w:sz w:val="20"/>
                      <w:szCs w:val="20"/>
                    </w:rPr>
                    <w:t>М.П.</w:t>
                  </w:r>
                </w:p>
              </w:tc>
              <w:tc>
                <w:tcPr>
                  <w:tcW w:w="0" w:type="auto"/>
                  <w:vAlign w:val="center"/>
                </w:tcPr>
                <w:p w:rsidR="001E373E" w:rsidRPr="00B22F45" w:rsidRDefault="001E373E" w:rsidP="00C70367">
                  <w:pPr>
                    <w:rPr>
                      <w:color w:val="000000"/>
                      <w:sz w:val="20"/>
                      <w:szCs w:val="20"/>
                    </w:rPr>
                  </w:pPr>
                </w:p>
              </w:tc>
              <w:tc>
                <w:tcPr>
                  <w:tcW w:w="1648" w:type="pct"/>
                  <w:tcBorders>
                    <w:bottom w:val="single" w:sz="6" w:space="0" w:color="000000"/>
                  </w:tcBorders>
                  <w:vAlign w:val="center"/>
                </w:tcPr>
                <w:p w:rsidR="001E373E" w:rsidRDefault="001E373E" w:rsidP="006D6468">
                  <w:pPr>
                    <w:rPr>
                      <w:color w:val="000000"/>
                      <w:sz w:val="20"/>
                      <w:szCs w:val="20"/>
                    </w:rPr>
                  </w:pPr>
                  <w:r w:rsidRPr="00B22F45">
                    <w:rPr>
                      <w:color w:val="000000"/>
                      <w:sz w:val="20"/>
                      <w:szCs w:val="20"/>
                    </w:rPr>
                    <w:t> </w:t>
                  </w:r>
                  <w:r>
                    <w:rPr>
                      <w:color w:val="000000"/>
                      <w:sz w:val="20"/>
                      <w:szCs w:val="20"/>
                    </w:rPr>
                    <w:t>(дата подписи)</w:t>
                  </w:r>
                </w:p>
                <w:p w:rsidR="001E373E" w:rsidRDefault="001E373E" w:rsidP="006D6468">
                  <w:pPr>
                    <w:rPr>
                      <w:color w:val="000000"/>
                      <w:sz w:val="20"/>
                      <w:szCs w:val="20"/>
                    </w:rPr>
                  </w:pPr>
                </w:p>
                <w:p w:rsidR="001E373E" w:rsidRPr="00B22F45" w:rsidRDefault="001E373E" w:rsidP="001E373E">
                  <w:pPr>
                    <w:rPr>
                      <w:color w:val="000000"/>
                      <w:sz w:val="20"/>
                      <w:szCs w:val="20"/>
                    </w:rPr>
                  </w:pPr>
                  <w:r>
                    <w:rPr>
                      <w:color w:val="000000"/>
                      <w:sz w:val="20"/>
                      <w:szCs w:val="20"/>
                    </w:rPr>
                    <w:t>М.П. (если применимо)</w:t>
                  </w:r>
                </w:p>
              </w:tc>
            </w:tr>
          </w:tbl>
          <w:p w:rsidR="001E373E" w:rsidRDefault="001E373E" w:rsidP="00C70367">
            <w:pPr>
              <w:jc w:val="center"/>
              <w:rPr>
                <w:sz w:val="20"/>
                <w:szCs w:val="20"/>
              </w:rPr>
            </w:pPr>
          </w:p>
          <w:p w:rsidR="001E373E" w:rsidRDefault="001E373E" w:rsidP="00C70367">
            <w:pPr>
              <w:jc w:val="center"/>
              <w:rPr>
                <w:sz w:val="20"/>
                <w:szCs w:val="20"/>
              </w:rPr>
            </w:pPr>
          </w:p>
          <w:p w:rsidR="001E373E" w:rsidRDefault="001E373E" w:rsidP="00C70367">
            <w:pPr>
              <w:jc w:val="center"/>
              <w:rPr>
                <w:vanish/>
                <w:sz w:val="20"/>
                <w:szCs w:val="20"/>
              </w:rPr>
            </w:pPr>
            <w:r>
              <w:rPr>
                <w:sz w:val="20"/>
                <w:szCs w:val="20"/>
              </w:rPr>
              <w:t xml:space="preserve"> </w:t>
            </w:r>
          </w:p>
          <w:p w:rsidR="001E373E" w:rsidRDefault="001E373E" w:rsidP="00C70367">
            <w:pPr>
              <w:jc w:val="center"/>
              <w:rPr>
                <w:vanish/>
                <w:sz w:val="20"/>
                <w:szCs w:val="20"/>
              </w:rPr>
            </w:pPr>
          </w:p>
          <w:p w:rsidR="002D30C2" w:rsidRPr="00B22F45" w:rsidRDefault="002D30C2" w:rsidP="00C70367">
            <w:pPr>
              <w:jc w:val="center"/>
              <w:rPr>
                <w:vanish/>
                <w:sz w:val="20"/>
                <w:szCs w:val="20"/>
              </w:rPr>
            </w:pPr>
            <w:r w:rsidRPr="00B22F45">
              <w:rPr>
                <w:vanish/>
                <w:sz w:val="20"/>
                <w:szCs w:val="20"/>
              </w:rPr>
              <w:t>Конец формы</w:t>
            </w:r>
          </w:p>
          <w:p w:rsidR="002D30C2" w:rsidRPr="00B22F45" w:rsidRDefault="002D30C2" w:rsidP="00C70367">
            <w:pPr>
              <w:rPr>
                <w:color w:val="000000"/>
                <w:sz w:val="20"/>
                <w:szCs w:val="20"/>
              </w:rPr>
            </w:pPr>
          </w:p>
        </w:tc>
      </w:tr>
    </w:tbl>
    <w:p w:rsidR="002D30C2" w:rsidRDefault="002D30C2" w:rsidP="002D30C2">
      <w:pPr>
        <w:pStyle w:val="a1"/>
        <w:spacing w:after="0" w:line="240" w:lineRule="auto"/>
        <w:jc w:val="right"/>
        <w:rPr>
          <w:sz w:val="18"/>
          <w:szCs w:val="18"/>
        </w:rPr>
      </w:pPr>
    </w:p>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lastRenderedPageBreak/>
        <w:t>приложение N</w:t>
      </w:r>
      <w:r>
        <w:rPr>
          <w:b/>
          <w:bCs/>
          <w:color w:val="000000"/>
          <w:sz w:val="18"/>
          <w:szCs w:val="18"/>
        </w:rPr>
        <w:t xml:space="preserve"> 6</w:t>
      </w:r>
      <w:r w:rsidRPr="005B1171">
        <w:rPr>
          <w:b/>
          <w:bCs/>
          <w:color w:val="000000"/>
          <w:sz w:val="18"/>
          <w:szCs w:val="18"/>
        </w:rPr>
        <w:t xml:space="preserve"> </w:t>
      </w:r>
    </w:p>
    <w:p w:rsidR="002D30C2" w:rsidRPr="00716149" w:rsidRDefault="002D30C2" w:rsidP="002D30C2">
      <w:pPr>
        <w:pStyle w:val="afb"/>
        <w:spacing w:before="0" w:after="0"/>
        <w:jc w:val="right"/>
        <w:rPr>
          <w:color w:val="000000"/>
          <w:sz w:val="16"/>
          <w:szCs w:val="16"/>
        </w:rPr>
      </w:pPr>
      <w:r w:rsidRPr="00716149">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r w:rsidRPr="002865F8">
        <w:rPr>
          <w:b/>
          <w:bCs/>
          <w:caps/>
          <w:sz w:val="20"/>
          <w:szCs w:val="20"/>
        </w:rPr>
        <w:t>Заявление</w:t>
      </w:r>
    </w:p>
    <w:p w:rsidR="002D30C2" w:rsidRDefault="002D30C2" w:rsidP="002D30C2">
      <w:pPr>
        <w:pStyle w:val="a1"/>
        <w:spacing w:after="0" w:line="240" w:lineRule="auto"/>
        <w:ind w:firstLine="0"/>
        <w:jc w:val="center"/>
        <w:rPr>
          <w:b/>
          <w:bCs/>
        </w:rPr>
      </w:pPr>
      <w:r>
        <w:rPr>
          <w:b/>
          <w:bCs/>
        </w:rPr>
        <w:t>об отмене действия/изменении ключевой информации</w:t>
      </w:r>
    </w:p>
    <w:p w:rsidR="002D30C2" w:rsidRDefault="002D30C2" w:rsidP="002D30C2">
      <w:pPr>
        <w:pStyle w:val="a1"/>
        <w:spacing w:after="0" w:line="240" w:lineRule="auto"/>
        <w:ind w:firstLine="0"/>
        <w:jc w:val="center"/>
        <w:rPr>
          <w:b/>
          <w:bCs/>
        </w:rPr>
      </w:pPr>
    </w:p>
    <w:p w:rsidR="002D30C2" w:rsidRDefault="002D30C2" w:rsidP="002D30C2">
      <w:pPr>
        <w:pStyle w:val="a1"/>
        <w:spacing w:after="0" w:line="240" w:lineRule="auto"/>
        <w:ind w:firstLine="0"/>
        <w:jc w:val="center"/>
        <w:rPr>
          <w:b/>
          <w:bCs/>
        </w:rPr>
      </w:pPr>
    </w:p>
    <w:p w:rsidR="002D30C2" w:rsidRDefault="002D30C2" w:rsidP="002D30C2">
      <w:pPr>
        <w:pStyle w:val="a1"/>
        <w:spacing w:after="0" w:line="240" w:lineRule="auto"/>
        <w:ind w:firstLine="0"/>
        <w:jc w:val="center"/>
        <w:rPr>
          <w:b/>
          <w:bCs/>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p w:rsidR="002D30C2" w:rsidRDefault="002D30C2" w:rsidP="002D30C2">
      <w:pPr>
        <w:rPr>
          <w:b/>
          <w:bCs/>
          <w:i/>
          <w:iCs/>
          <w:color w:val="000000"/>
        </w:rPr>
      </w:pPr>
      <w:r>
        <w:rPr>
          <w:b/>
          <w:bCs/>
          <w:i/>
          <w:iCs/>
          <w:color w:val="000000"/>
        </w:rPr>
        <w:t>в связи с ______________________________________________________________________________________</w:t>
      </w:r>
    </w:p>
    <w:p w:rsidR="002D30C2" w:rsidRPr="003E4BA0" w:rsidRDefault="002D30C2" w:rsidP="002D30C2">
      <w:pPr>
        <w:jc w:val="center"/>
        <w:rPr>
          <w:i/>
          <w:iCs/>
          <w:color w:val="000000"/>
        </w:rPr>
      </w:pPr>
      <w:r w:rsidRPr="003E4BA0">
        <w:rPr>
          <w:i/>
          <w:iCs/>
          <w:color w:val="000000"/>
        </w:rPr>
        <w:t>(обстоятельство, действие)</w:t>
      </w:r>
    </w:p>
    <w:p w:rsidR="002D30C2" w:rsidRDefault="002D30C2" w:rsidP="002D30C2">
      <w:pPr>
        <w:jc w:val="both"/>
        <w:rPr>
          <w:b/>
          <w:bCs/>
          <w:i/>
          <w:iCs/>
        </w:rPr>
      </w:pPr>
    </w:p>
    <w:p w:rsidR="002D30C2" w:rsidRDefault="002D30C2" w:rsidP="002D30C2">
      <w:pPr>
        <w:jc w:val="both"/>
        <w:rPr>
          <w:b/>
          <w:bCs/>
          <w:i/>
          <w:iCs/>
        </w:rPr>
      </w:pPr>
      <w:r>
        <w:rPr>
          <w:b/>
          <w:bCs/>
          <w:i/>
          <w:iCs/>
        </w:rPr>
        <w:t>Просит считать недействительными следующие публичные ключи и соответствующие им секретные ключи ЭЦП: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685"/>
        <w:gridCol w:w="4111"/>
      </w:tblGrid>
      <w:tr w:rsidR="002D30C2" w:rsidTr="00C70367">
        <w:trPr>
          <w:trHeight w:val="559"/>
        </w:trPr>
        <w:tc>
          <w:tcPr>
            <w:tcW w:w="2694" w:type="dxa"/>
            <w:tcBorders>
              <w:top w:val="single" w:sz="4" w:space="0" w:color="auto"/>
              <w:left w:val="single" w:sz="4" w:space="0" w:color="auto"/>
              <w:bottom w:val="single" w:sz="4" w:space="0" w:color="auto"/>
              <w:right w:val="single" w:sz="4" w:space="0" w:color="auto"/>
            </w:tcBorders>
            <w:vAlign w:val="center"/>
          </w:tcPr>
          <w:p w:rsidR="002D30C2" w:rsidRDefault="002D30C2" w:rsidP="00C70367">
            <w:pPr>
              <w:jc w:val="center"/>
            </w:pPr>
            <w:r>
              <w:t>Должность владельца ЭЦП</w:t>
            </w:r>
          </w:p>
        </w:tc>
        <w:tc>
          <w:tcPr>
            <w:tcW w:w="3685" w:type="dxa"/>
            <w:tcBorders>
              <w:top w:val="single" w:sz="4" w:space="0" w:color="auto"/>
              <w:left w:val="single" w:sz="4" w:space="0" w:color="auto"/>
              <w:bottom w:val="single" w:sz="4" w:space="0" w:color="auto"/>
              <w:right w:val="single" w:sz="4" w:space="0" w:color="auto"/>
            </w:tcBorders>
            <w:vAlign w:val="center"/>
          </w:tcPr>
          <w:p w:rsidR="002D30C2" w:rsidRDefault="002D30C2" w:rsidP="00C70367">
            <w:pPr>
              <w:jc w:val="center"/>
            </w:pPr>
            <w:r>
              <w:t>Фамилия, имя, отчество (полностью) владельца ЭЦП</w:t>
            </w:r>
          </w:p>
        </w:tc>
        <w:tc>
          <w:tcPr>
            <w:tcW w:w="4111" w:type="dxa"/>
            <w:tcBorders>
              <w:top w:val="single" w:sz="4" w:space="0" w:color="auto"/>
              <w:left w:val="single" w:sz="4" w:space="0" w:color="auto"/>
              <w:bottom w:val="single" w:sz="4" w:space="0" w:color="auto"/>
              <w:right w:val="single" w:sz="4" w:space="0" w:color="auto"/>
            </w:tcBorders>
            <w:vAlign w:val="center"/>
          </w:tcPr>
          <w:p w:rsidR="002D30C2" w:rsidRDefault="002D30C2" w:rsidP="00C70367">
            <w:pPr>
              <w:jc w:val="center"/>
            </w:pPr>
            <w:r>
              <w:t>Идентификационная последовательность публичного ключа</w:t>
            </w:r>
          </w:p>
        </w:tc>
      </w:tr>
      <w:tr w:rsidR="002D30C2" w:rsidTr="00C70367">
        <w:tc>
          <w:tcPr>
            <w:tcW w:w="2694"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c>
          <w:tcPr>
            <w:tcW w:w="3685"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c>
          <w:tcPr>
            <w:tcW w:w="4111"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r>
      <w:tr w:rsidR="002D30C2" w:rsidTr="00C70367">
        <w:tc>
          <w:tcPr>
            <w:tcW w:w="2694"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c>
          <w:tcPr>
            <w:tcW w:w="3685"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c>
          <w:tcPr>
            <w:tcW w:w="4111" w:type="dxa"/>
            <w:tcBorders>
              <w:top w:val="single" w:sz="4" w:space="0" w:color="auto"/>
              <w:left w:val="single" w:sz="4" w:space="0" w:color="auto"/>
              <w:bottom w:val="single" w:sz="4" w:space="0" w:color="auto"/>
              <w:right w:val="single" w:sz="4" w:space="0" w:color="auto"/>
            </w:tcBorders>
          </w:tcPr>
          <w:p w:rsidR="002D30C2" w:rsidRDefault="002D30C2" w:rsidP="00C70367">
            <w:pPr>
              <w:jc w:val="both"/>
            </w:pPr>
          </w:p>
        </w:tc>
      </w:tr>
    </w:tbl>
    <w:p w:rsidR="002D30C2" w:rsidRDefault="002D30C2" w:rsidP="002D30C2">
      <w:pPr>
        <w:jc w:val="both"/>
      </w:pPr>
    </w:p>
    <w:p w:rsidR="002D30C2" w:rsidRDefault="002D30C2" w:rsidP="002D30C2">
      <w:pPr>
        <w:jc w:val="both"/>
      </w:pPr>
    </w:p>
    <w:p w:rsidR="002D30C2" w:rsidRDefault="002D30C2" w:rsidP="002D30C2">
      <w:pPr>
        <w:jc w:val="both"/>
      </w:pPr>
      <w:r>
        <w:t>С</w:t>
      </w:r>
      <w:r w:rsidRPr="00480640">
        <w:t xml:space="preserve"> </w:t>
      </w:r>
      <w:r w:rsidRPr="0010057D">
        <w:t>та</w:t>
      </w:r>
      <w:r>
        <w:t>рифами Банка на услуги системы «</w:t>
      </w:r>
      <w:r>
        <w:rPr>
          <w:i/>
          <w:iCs/>
        </w:rPr>
        <w:t>ИНТЕРНЕТ-БАНК»</w:t>
      </w:r>
      <w:r w:rsidRPr="0010057D">
        <w:t xml:space="preserve"> ознакомлен.</w:t>
      </w:r>
    </w:p>
    <w:p w:rsidR="002D30C2" w:rsidRDefault="002D30C2" w:rsidP="002D30C2">
      <w:pPr>
        <w:jc w:val="both"/>
        <w:rPr>
          <w:i/>
          <w:iCs/>
          <w:sz w:val="16"/>
          <w:szCs w:val="16"/>
        </w:rPr>
      </w:pPr>
    </w:p>
    <w:tbl>
      <w:tblPr>
        <w:tblW w:w="10490" w:type="dxa"/>
        <w:tblInd w:w="108" w:type="dxa"/>
        <w:tblLook w:val="01E0"/>
      </w:tblPr>
      <w:tblGrid>
        <w:gridCol w:w="3663"/>
        <w:gridCol w:w="261"/>
        <w:gridCol w:w="2313"/>
        <w:gridCol w:w="336"/>
        <w:gridCol w:w="3917"/>
      </w:tblGrid>
      <w:tr w:rsidR="002D30C2" w:rsidRPr="007922F9" w:rsidTr="00C70367">
        <w:tc>
          <w:tcPr>
            <w:tcW w:w="366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61" w:type="dxa"/>
          </w:tcPr>
          <w:p w:rsidR="002D30C2" w:rsidRPr="007922F9" w:rsidRDefault="002D30C2" w:rsidP="00C70367">
            <w:pPr>
              <w:pStyle w:val="a1"/>
              <w:spacing w:after="0" w:line="240" w:lineRule="auto"/>
              <w:ind w:firstLine="0"/>
              <w:jc w:val="center"/>
              <w:rPr>
                <w:sz w:val="20"/>
                <w:szCs w:val="20"/>
              </w:rPr>
            </w:pPr>
          </w:p>
        </w:tc>
        <w:tc>
          <w:tcPr>
            <w:tcW w:w="231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336" w:type="dxa"/>
          </w:tcPr>
          <w:p w:rsidR="002D30C2" w:rsidRPr="007922F9" w:rsidRDefault="002D30C2" w:rsidP="00C70367">
            <w:pPr>
              <w:pStyle w:val="a1"/>
              <w:spacing w:after="0" w:line="240" w:lineRule="auto"/>
              <w:ind w:firstLine="0"/>
              <w:jc w:val="center"/>
              <w:rPr>
                <w:sz w:val="20"/>
                <w:szCs w:val="20"/>
              </w:rPr>
            </w:pPr>
            <w:r w:rsidRPr="007922F9">
              <w:rPr>
                <w:sz w:val="20"/>
                <w:szCs w:val="20"/>
              </w:rPr>
              <w:t>/</w:t>
            </w:r>
          </w:p>
        </w:tc>
        <w:tc>
          <w:tcPr>
            <w:tcW w:w="3917"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366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31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917"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r w:rsidR="002D30C2" w:rsidRPr="007922F9" w:rsidTr="00C70367">
        <w:tc>
          <w:tcPr>
            <w:tcW w:w="3663" w:type="dxa"/>
          </w:tcPr>
          <w:p w:rsidR="002D30C2" w:rsidRPr="007922F9" w:rsidRDefault="002D30C2" w:rsidP="00C70367">
            <w:pPr>
              <w:pStyle w:val="a1"/>
              <w:spacing w:after="0" w:line="240" w:lineRule="auto"/>
              <w:ind w:firstLine="0"/>
              <w:rPr>
                <w:sz w:val="16"/>
                <w:szCs w:val="16"/>
              </w:rPr>
            </w:pPr>
          </w:p>
        </w:tc>
        <w:tc>
          <w:tcPr>
            <w:tcW w:w="261" w:type="dxa"/>
          </w:tcPr>
          <w:p w:rsidR="002D30C2" w:rsidRPr="007922F9" w:rsidRDefault="002D30C2" w:rsidP="00C70367">
            <w:pPr>
              <w:pStyle w:val="a1"/>
              <w:spacing w:after="0" w:line="240" w:lineRule="auto"/>
              <w:ind w:firstLine="0"/>
              <w:rPr>
                <w:sz w:val="16"/>
                <w:szCs w:val="16"/>
              </w:rPr>
            </w:pPr>
          </w:p>
        </w:tc>
        <w:tc>
          <w:tcPr>
            <w:tcW w:w="231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917"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663" w:type="dxa"/>
          </w:tcPr>
          <w:p w:rsidR="002D30C2" w:rsidRPr="007922F9" w:rsidRDefault="002D30C2" w:rsidP="00C70367">
            <w:pPr>
              <w:pStyle w:val="a1"/>
              <w:spacing w:after="0" w:line="240" w:lineRule="auto"/>
              <w:ind w:firstLine="0"/>
              <w:rPr>
                <w:sz w:val="16"/>
                <w:szCs w:val="16"/>
              </w:rPr>
            </w:pPr>
            <w:r w:rsidRPr="007922F9">
              <w:rPr>
                <w:sz w:val="24"/>
                <w:szCs w:val="24"/>
              </w:rPr>
              <w:t>М. П.</w:t>
            </w:r>
          </w:p>
        </w:tc>
        <w:tc>
          <w:tcPr>
            <w:tcW w:w="261" w:type="dxa"/>
          </w:tcPr>
          <w:p w:rsidR="002D30C2" w:rsidRPr="007922F9" w:rsidRDefault="002D30C2" w:rsidP="00C70367">
            <w:pPr>
              <w:pStyle w:val="a1"/>
              <w:spacing w:after="0" w:line="240" w:lineRule="auto"/>
              <w:ind w:firstLine="0"/>
              <w:rPr>
                <w:sz w:val="16"/>
                <w:szCs w:val="16"/>
              </w:rPr>
            </w:pPr>
          </w:p>
        </w:tc>
        <w:tc>
          <w:tcPr>
            <w:tcW w:w="231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917"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66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61" w:type="dxa"/>
          </w:tcPr>
          <w:p w:rsidR="002D30C2" w:rsidRPr="007922F9" w:rsidRDefault="002D30C2" w:rsidP="00C70367">
            <w:pPr>
              <w:pStyle w:val="a1"/>
              <w:spacing w:after="0" w:line="240" w:lineRule="auto"/>
              <w:ind w:firstLine="0"/>
              <w:rPr>
                <w:sz w:val="20"/>
                <w:szCs w:val="20"/>
              </w:rPr>
            </w:pPr>
          </w:p>
        </w:tc>
        <w:tc>
          <w:tcPr>
            <w:tcW w:w="2313"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336" w:type="dxa"/>
          </w:tcPr>
          <w:p w:rsidR="002D30C2" w:rsidRPr="007922F9" w:rsidRDefault="002D30C2" w:rsidP="00C70367">
            <w:pPr>
              <w:pStyle w:val="a1"/>
              <w:spacing w:after="0" w:line="240" w:lineRule="auto"/>
              <w:ind w:firstLine="0"/>
              <w:rPr>
                <w:sz w:val="20"/>
                <w:szCs w:val="20"/>
              </w:rPr>
            </w:pPr>
          </w:p>
        </w:tc>
        <w:tc>
          <w:tcPr>
            <w:tcW w:w="3917"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366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31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917"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bl>
    <w:p w:rsidR="002D30C2" w:rsidRDefault="002D30C2" w:rsidP="002D30C2">
      <w:pPr>
        <w:jc w:val="both"/>
      </w:pPr>
    </w:p>
    <w:p w:rsidR="002D30C2" w:rsidRDefault="002D30C2" w:rsidP="002D30C2">
      <w:pPr>
        <w:jc w:val="both"/>
      </w:pPr>
      <w:r>
        <w:t>Дата: «____» __________ 20__ года.</w:t>
      </w:r>
    </w:p>
    <w:p w:rsidR="002D30C2" w:rsidRDefault="002D30C2" w:rsidP="002D30C2">
      <w:pPr>
        <w:jc w:val="both"/>
        <w:rPr>
          <w:b/>
          <w:bCs/>
        </w:rPr>
      </w:pPr>
    </w:p>
    <w:p w:rsidR="002D30C2" w:rsidRDefault="002D30C2" w:rsidP="002D30C2">
      <w:pPr>
        <w:jc w:val="both"/>
        <w:rPr>
          <w:b/>
          <w:bCs/>
        </w:rPr>
      </w:pPr>
    </w:p>
    <w:p w:rsidR="002D30C2" w:rsidRDefault="002D30C2" w:rsidP="002D30C2">
      <w:pPr>
        <w:jc w:val="both"/>
        <w:rPr>
          <w:b/>
          <w:bCs/>
        </w:rPr>
      </w:pPr>
    </w:p>
    <w:p w:rsidR="002D30C2" w:rsidRDefault="002D30C2" w:rsidP="002D30C2">
      <w:pPr>
        <w:jc w:val="both"/>
        <w:rPr>
          <w:b/>
          <w:bCs/>
        </w:rPr>
      </w:pPr>
    </w:p>
    <w:p w:rsidR="002D30C2" w:rsidRDefault="00190F8E" w:rsidP="002D30C2">
      <w:pPr>
        <w:jc w:val="both"/>
        <w:rPr>
          <w:i/>
          <w:iCs/>
        </w:rPr>
      </w:pPr>
      <w:r w:rsidRPr="00190F8E">
        <w:rPr>
          <w:sz w:val="20"/>
          <w:szCs w:val="20"/>
        </w:rPr>
        <w:pict>
          <v:rect id="_x0000_i1027" style="width:481.9pt;height:1.5pt" o:hralign="center" o:hrstd="t" o:hrnoshade="t" o:hr="t" fillcolor="black" stroked="f">
            <v:imagedata r:id="rId20" o:title=""/>
          </v:rect>
        </w:pict>
      </w:r>
    </w:p>
    <w:p w:rsidR="002D30C2" w:rsidRPr="000C516D" w:rsidRDefault="002D30C2" w:rsidP="002D30C2">
      <w:pPr>
        <w:jc w:val="center"/>
        <w:rPr>
          <w:b/>
          <w:bCs/>
          <w:i/>
          <w:iCs/>
          <w:sz w:val="20"/>
          <w:szCs w:val="20"/>
        </w:rPr>
      </w:pPr>
      <w:r w:rsidRPr="000C516D">
        <w:rPr>
          <w:b/>
          <w:bCs/>
          <w:i/>
          <w:iCs/>
          <w:sz w:val="20"/>
          <w:szCs w:val="20"/>
        </w:rPr>
        <w:t>ОТМЕТКИ БАНКА:</w:t>
      </w:r>
    </w:p>
    <w:p w:rsidR="002D30C2" w:rsidRDefault="002D30C2" w:rsidP="002D30C2">
      <w:pPr>
        <w:jc w:val="center"/>
        <w:rPr>
          <w:b/>
          <w:bCs/>
          <w:i/>
          <w:iCs/>
        </w:rPr>
      </w:pPr>
    </w:p>
    <w:tbl>
      <w:tblPr>
        <w:tblW w:w="10490" w:type="dxa"/>
        <w:tblInd w:w="108" w:type="dxa"/>
        <w:tblLook w:val="01E0"/>
      </w:tblPr>
      <w:tblGrid>
        <w:gridCol w:w="7088"/>
        <w:gridCol w:w="283"/>
        <w:gridCol w:w="1560"/>
        <w:gridCol w:w="259"/>
        <w:gridCol w:w="1300"/>
      </w:tblGrid>
      <w:tr w:rsidR="002D30C2" w:rsidRPr="007922F9" w:rsidTr="00C70367">
        <w:tc>
          <w:tcPr>
            <w:tcW w:w="7088" w:type="dxa"/>
            <w:vMerge w:val="restart"/>
            <w:vAlign w:val="center"/>
          </w:tcPr>
          <w:p w:rsidR="002D30C2" w:rsidRPr="007922F9" w:rsidRDefault="002D30C2" w:rsidP="00C70367">
            <w:pPr>
              <w:pStyle w:val="a1"/>
              <w:spacing w:after="0" w:line="240" w:lineRule="auto"/>
              <w:ind w:left="-108" w:firstLine="0"/>
              <w:jc w:val="left"/>
              <w:rPr>
                <w:sz w:val="20"/>
                <w:szCs w:val="20"/>
              </w:rPr>
            </w:pPr>
            <w:r w:rsidRPr="007922F9">
              <w:rPr>
                <w:b/>
                <w:bCs/>
                <w:sz w:val="20"/>
                <w:szCs w:val="20"/>
              </w:rPr>
              <w:t>Служба экономической безопасности и защиты банковской информации:</w:t>
            </w:r>
          </w:p>
        </w:tc>
        <w:tc>
          <w:tcPr>
            <w:tcW w:w="283" w:type="dxa"/>
            <w:vMerge w:val="restart"/>
          </w:tcPr>
          <w:p w:rsidR="002D30C2" w:rsidRPr="007922F9" w:rsidRDefault="002D30C2" w:rsidP="00C70367">
            <w:pPr>
              <w:pStyle w:val="a1"/>
              <w:spacing w:after="0" w:line="240" w:lineRule="auto"/>
              <w:ind w:firstLine="0"/>
              <w:jc w:val="center"/>
              <w:rPr>
                <w:sz w:val="20"/>
                <w:szCs w:val="20"/>
              </w:rPr>
            </w:pPr>
          </w:p>
        </w:tc>
        <w:tc>
          <w:tcPr>
            <w:tcW w:w="156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59" w:type="dxa"/>
          </w:tcPr>
          <w:p w:rsidR="002D30C2" w:rsidRPr="007922F9" w:rsidRDefault="002D30C2" w:rsidP="00C70367">
            <w:pPr>
              <w:pStyle w:val="a1"/>
              <w:spacing w:after="0" w:line="240" w:lineRule="auto"/>
              <w:ind w:firstLine="0"/>
              <w:rPr>
                <w:sz w:val="20"/>
                <w:szCs w:val="20"/>
              </w:rPr>
            </w:pPr>
          </w:p>
        </w:tc>
        <w:tc>
          <w:tcPr>
            <w:tcW w:w="130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088" w:type="dxa"/>
            <w:vMerge/>
          </w:tcPr>
          <w:p w:rsidR="002D30C2" w:rsidRPr="007922F9" w:rsidRDefault="002D30C2" w:rsidP="00C70367">
            <w:pPr>
              <w:pStyle w:val="a1"/>
              <w:spacing w:after="0" w:line="240" w:lineRule="auto"/>
              <w:ind w:firstLine="0"/>
              <w:jc w:val="center"/>
              <w:rPr>
                <w:sz w:val="16"/>
                <w:szCs w:val="16"/>
              </w:rPr>
            </w:pPr>
          </w:p>
        </w:tc>
        <w:tc>
          <w:tcPr>
            <w:tcW w:w="283" w:type="dxa"/>
            <w:vMerge/>
          </w:tcPr>
          <w:p w:rsidR="002D30C2" w:rsidRPr="007922F9" w:rsidRDefault="002D30C2" w:rsidP="00C70367">
            <w:pPr>
              <w:pStyle w:val="a1"/>
              <w:spacing w:after="0" w:line="240" w:lineRule="auto"/>
              <w:ind w:firstLine="0"/>
              <w:jc w:val="center"/>
              <w:rPr>
                <w:sz w:val="16"/>
                <w:szCs w:val="16"/>
              </w:rPr>
            </w:pPr>
          </w:p>
        </w:tc>
        <w:tc>
          <w:tcPr>
            <w:tcW w:w="156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59" w:type="dxa"/>
          </w:tcPr>
          <w:p w:rsidR="002D30C2" w:rsidRPr="007922F9" w:rsidRDefault="002D30C2" w:rsidP="00C70367">
            <w:pPr>
              <w:pStyle w:val="a1"/>
              <w:spacing w:after="0" w:line="240" w:lineRule="auto"/>
              <w:ind w:firstLine="0"/>
              <w:jc w:val="center"/>
              <w:rPr>
                <w:sz w:val="16"/>
                <w:szCs w:val="16"/>
              </w:rPr>
            </w:pPr>
          </w:p>
        </w:tc>
        <w:tc>
          <w:tcPr>
            <w:tcW w:w="130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Pr="00AA75EA" w:rsidRDefault="002D30C2" w:rsidP="002D30C2">
      <w:pPr>
        <w:rPr>
          <w:b/>
          <w:bCs/>
          <w:sz w:val="20"/>
          <w:szCs w:val="20"/>
        </w:rPr>
      </w:pPr>
    </w:p>
    <w:tbl>
      <w:tblPr>
        <w:tblW w:w="10490" w:type="dxa"/>
        <w:tblInd w:w="108" w:type="dxa"/>
        <w:tblLook w:val="01E0"/>
      </w:tblPr>
      <w:tblGrid>
        <w:gridCol w:w="7088"/>
        <w:gridCol w:w="283"/>
        <w:gridCol w:w="1560"/>
        <w:gridCol w:w="259"/>
        <w:gridCol w:w="1300"/>
      </w:tblGrid>
      <w:tr w:rsidR="002D30C2" w:rsidRPr="007922F9" w:rsidTr="00C70367">
        <w:tc>
          <w:tcPr>
            <w:tcW w:w="7088" w:type="dxa"/>
            <w:vMerge w:val="restart"/>
            <w:vAlign w:val="center"/>
          </w:tcPr>
          <w:p w:rsidR="002D30C2" w:rsidRPr="007922F9" w:rsidRDefault="002D30C2" w:rsidP="00C70367">
            <w:pPr>
              <w:pStyle w:val="a1"/>
              <w:spacing w:after="0" w:line="240" w:lineRule="auto"/>
              <w:ind w:firstLine="0"/>
              <w:jc w:val="left"/>
              <w:rPr>
                <w:sz w:val="20"/>
                <w:szCs w:val="20"/>
              </w:rPr>
            </w:pPr>
            <w:r w:rsidRPr="007922F9">
              <w:rPr>
                <w:b/>
                <w:bCs/>
                <w:sz w:val="20"/>
                <w:szCs w:val="20"/>
              </w:rPr>
              <w:t>Отдел технического обеспечения:</w:t>
            </w:r>
          </w:p>
        </w:tc>
        <w:tc>
          <w:tcPr>
            <w:tcW w:w="283" w:type="dxa"/>
            <w:vMerge w:val="restart"/>
          </w:tcPr>
          <w:p w:rsidR="002D30C2" w:rsidRPr="007922F9" w:rsidRDefault="002D30C2" w:rsidP="00C70367">
            <w:pPr>
              <w:pStyle w:val="a1"/>
              <w:spacing w:after="0" w:line="240" w:lineRule="auto"/>
              <w:ind w:left="-108" w:right="-61" w:firstLine="0"/>
              <w:jc w:val="center"/>
              <w:rPr>
                <w:sz w:val="20"/>
                <w:szCs w:val="20"/>
              </w:rPr>
            </w:pPr>
          </w:p>
        </w:tc>
        <w:tc>
          <w:tcPr>
            <w:tcW w:w="156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59" w:type="dxa"/>
          </w:tcPr>
          <w:p w:rsidR="002D30C2" w:rsidRPr="007922F9" w:rsidRDefault="002D30C2" w:rsidP="00C70367">
            <w:pPr>
              <w:pStyle w:val="a1"/>
              <w:spacing w:after="0" w:line="240" w:lineRule="auto"/>
              <w:ind w:firstLine="0"/>
              <w:rPr>
                <w:sz w:val="20"/>
                <w:szCs w:val="20"/>
              </w:rPr>
            </w:pPr>
          </w:p>
        </w:tc>
        <w:tc>
          <w:tcPr>
            <w:tcW w:w="130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088" w:type="dxa"/>
            <w:vMerge/>
          </w:tcPr>
          <w:p w:rsidR="002D30C2" w:rsidRPr="007922F9" w:rsidRDefault="002D30C2" w:rsidP="00C70367">
            <w:pPr>
              <w:pStyle w:val="a1"/>
              <w:spacing w:after="0" w:line="240" w:lineRule="auto"/>
              <w:ind w:firstLine="0"/>
              <w:jc w:val="center"/>
              <w:rPr>
                <w:sz w:val="16"/>
                <w:szCs w:val="16"/>
              </w:rPr>
            </w:pPr>
          </w:p>
        </w:tc>
        <w:tc>
          <w:tcPr>
            <w:tcW w:w="283" w:type="dxa"/>
            <w:vMerge/>
          </w:tcPr>
          <w:p w:rsidR="002D30C2" w:rsidRPr="007922F9" w:rsidRDefault="002D30C2" w:rsidP="00C70367">
            <w:pPr>
              <w:pStyle w:val="a1"/>
              <w:spacing w:after="0" w:line="240" w:lineRule="auto"/>
              <w:ind w:firstLine="0"/>
              <w:jc w:val="center"/>
              <w:rPr>
                <w:sz w:val="16"/>
                <w:szCs w:val="16"/>
              </w:rPr>
            </w:pPr>
          </w:p>
        </w:tc>
        <w:tc>
          <w:tcPr>
            <w:tcW w:w="156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59" w:type="dxa"/>
          </w:tcPr>
          <w:p w:rsidR="002D30C2" w:rsidRPr="007922F9" w:rsidRDefault="002D30C2" w:rsidP="00C70367">
            <w:pPr>
              <w:pStyle w:val="a1"/>
              <w:spacing w:after="0" w:line="240" w:lineRule="auto"/>
              <w:ind w:firstLine="0"/>
              <w:jc w:val="center"/>
              <w:rPr>
                <w:sz w:val="16"/>
                <w:szCs w:val="16"/>
              </w:rPr>
            </w:pPr>
          </w:p>
        </w:tc>
        <w:tc>
          <w:tcPr>
            <w:tcW w:w="130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Default="002D30C2" w:rsidP="002D30C2">
      <w:pPr>
        <w:pStyle w:val="a1"/>
        <w:spacing w:after="0" w:line="240" w:lineRule="auto"/>
        <w:ind w:firstLine="0"/>
        <w:rPr>
          <w:b/>
          <w:bCs/>
          <w:caps/>
          <w:sz w:val="20"/>
          <w:szCs w:val="20"/>
        </w:rPr>
      </w:pPr>
    </w:p>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lastRenderedPageBreak/>
        <w:t>приложение N</w:t>
      </w:r>
      <w:r>
        <w:rPr>
          <w:b/>
          <w:bCs/>
          <w:color w:val="000000"/>
          <w:sz w:val="18"/>
          <w:szCs w:val="18"/>
        </w:rPr>
        <w:t xml:space="preserve"> 7</w:t>
      </w:r>
      <w:r w:rsidRPr="005B1171">
        <w:rPr>
          <w:b/>
          <w:bCs/>
          <w:color w:val="000000"/>
          <w:sz w:val="18"/>
          <w:szCs w:val="18"/>
        </w:rPr>
        <w:t xml:space="preserve"> </w:t>
      </w:r>
    </w:p>
    <w:p w:rsidR="002D30C2" w:rsidRPr="00716149" w:rsidRDefault="002D30C2" w:rsidP="002D30C2">
      <w:pPr>
        <w:pStyle w:val="afb"/>
        <w:spacing w:before="0" w:after="0"/>
        <w:jc w:val="right"/>
        <w:rPr>
          <w:color w:val="000000"/>
          <w:sz w:val="16"/>
          <w:szCs w:val="16"/>
        </w:rPr>
      </w:pPr>
      <w:r w:rsidRPr="00716149">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r w:rsidRPr="002865F8">
        <w:rPr>
          <w:b/>
          <w:bCs/>
          <w:caps/>
          <w:sz w:val="20"/>
          <w:szCs w:val="20"/>
        </w:rPr>
        <w:t>Заявление</w:t>
      </w:r>
    </w:p>
    <w:p w:rsidR="002D30C2" w:rsidRDefault="002D30C2" w:rsidP="002D30C2">
      <w:pPr>
        <w:pStyle w:val="a1"/>
        <w:spacing w:after="0" w:line="240" w:lineRule="auto"/>
        <w:ind w:firstLine="0"/>
        <w:jc w:val="center"/>
        <w:rPr>
          <w:b/>
          <w:bCs/>
        </w:rPr>
      </w:pPr>
      <w:r>
        <w:rPr>
          <w:b/>
          <w:bCs/>
        </w:rPr>
        <w:t>на корпоративное использование сертификатов ключей ЭЦП</w:t>
      </w:r>
    </w:p>
    <w:p w:rsidR="002D30C2" w:rsidRDefault="002D30C2" w:rsidP="002D30C2">
      <w:pPr>
        <w:pStyle w:val="a1"/>
        <w:spacing w:after="0" w:line="240" w:lineRule="auto"/>
        <w:ind w:firstLine="0"/>
        <w:jc w:val="center"/>
        <w:rPr>
          <w:b/>
          <w:bCs/>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Default="002D30C2" w:rsidP="002D30C2">
      <w:pPr>
        <w:pStyle w:val="a1"/>
        <w:spacing w:after="0" w:line="240" w:lineRule="auto"/>
        <w:ind w:firstLine="0"/>
        <w:jc w:val="center"/>
        <w:rPr>
          <w:b/>
          <w:bCs/>
          <w: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6255"/>
      </w:tblGrid>
      <w:tr w:rsidR="002D30C2" w:rsidRPr="007922F9" w:rsidTr="00C70367">
        <w:trPr>
          <w:trHeight w:val="338"/>
        </w:trPr>
        <w:tc>
          <w:tcPr>
            <w:tcW w:w="423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i/>
                <w:iCs/>
                <w:sz w:val="20"/>
                <w:szCs w:val="20"/>
              </w:rPr>
            </w:pPr>
            <w:r w:rsidRPr="007922F9">
              <w:rPr>
                <w:i/>
                <w:iCs/>
                <w:sz w:val="20"/>
                <w:szCs w:val="20"/>
              </w:rPr>
              <w:t>Почтовый адрес организации (индекс, город, улица, дом)</w:t>
            </w:r>
          </w:p>
        </w:tc>
        <w:tc>
          <w:tcPr>
            <w:tcW w:w="625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sz w:val="20"/>
                <w:szCs w:val="20"/>
              </w:rPr>
            </w:pPr>
          </w:p>
        </w:tc>
      </w:tr>
      <w:tr w:rsidR="002D30C2" w:rsidRPr="007922F9" w:rsidTr="00C70367">
        <w:trPr>
          <w:trHeight w:val="347"/>
        </w:trPr>
        <w:tc>
          <w:tcPr>
            <w:tcW w:w="423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i/>
                <w:iCs/>
                <w:sz w:val="20"/>
                <w:szCs w:val="20"/>
              </w:rPr>
            </w:pPr>
            <w:r w:rsidRPr="007922F9">
              <w:rPr>
                <w:i/>
                <w:iCs/>
                <w:sz w:val="20"/>
                <w:szCs w:val="20"/>
              </w:rPr>
              <w:t>Телефон</w:t>
            </w:r>
          </w:p>
        </w:tc>
        <w:tc>
          <w:tcPr>
            <w:tcW w:w="625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i/>
                <w:iCs/>
                <w:sz w:val="20"/>
                <w:szCs w:val="20"/>
              </w:rPr>
            </w:pPr>
          </w:p>
        </w:tc>
      </w:tr>
      <w:tr w:rsidR="002D30C2" w:rsidRPr="007922F9" w:rsidTr="00C70367">
        <w:trPr>
          <w:trHeight w:val="347"/>
        </w:trPr>
        <w:tc>
          <w:tcPr>
            <w:tcW w:w="423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i/>
                <w:iCs/>
                <w:sz w:val="20"/>
                <w:szCs w:val="20"/>
              </w:rPr>
            </w:pPr>
            <w:r w:rsidRPr="007922F9">
              <w:rPr>
                <w:i/>
                <w:iCs/>
                <w:sz w:val="20"/>
                <w:szCs w:val="20"/>
              </w:rPr>
              <w:t>Е-</w:t>
            </w:r>
            <w:r w:rsidRPr="007922F9">
              <w:rPr>
                <w:i/>
                <w:iCs/>
                <w:sz w:val="20"/>
                <w:szCs w:val="20"/>
                <w:lang w:val="en-US"/>
              </w:rPr>
              <w:t>mail</w:t>
            </w:r>
          </w:p>
        </w:tc>
        <w:tc>
          <w:tcPr>
            <w:tcW w:w="6255" w:type="dxa"/>
            <w:tcBorders>
              <w:top w:val="single" w:sz="4" w:space="0" w:color="auto"/>
              <w:left w:val="single" w:sz="4" w:space="0" w:color="auto"/>
              <w:bottom w:val="single" w:sz="4" w:space="0" w:color="auto"/>
              <w:right w:val="single" w:sz="4" w:space="0" w:color="auto"/>
            </w:tcBorders>
            <w:vAlign w:val="center"/>
          </w:tcPr>
          <w:p w:rsidR="002D30C2" w:rsidRPr="007922F9" w:rsidRDefault="002D30C2" w:rsidP="00C70367">
            <w:pPr>
              <w:rPr>
                <w:i/>
                <w:iCs/>
                <w:sz w:val="20"/>
                <w:szCs w:val="20"/>
              </w:rPr>
            </w:pPr>
          </w:p>
        </w:tc>
      </w:tr>
    </w:tbl>
    <w:p w:rsidR="002D30C2" w:rsidRDefault="002D30C2" w:rsidP="002D30C2">
      <w:pPr>
        <w:pStyle w:val="a1"/>
        <w:spacing w:after="0" w:line="240" w:lineRule="auto"/>
        <w:ind w:firstLine="0"/>
        <w:jc w:val="center"/>
        <w:rPr>
          <w:b/>
          <w:bCs/>
          <w:caps/>
          <w:sz w:val="20"/>
          <w:szCs w:val="20"/>
        </w:rPr>
      </w:pPr>
    </w:p>
    <w:tbl>
      <w:tblPr>
        <w:tblW w:w="10490" w:type="dxa"/>
        <w:tblInd w:w="108" w:type="dxa"/>
        <w:tblLook w:val="01E0"/>
      </w:tblPr>
      <w:tblGrid>
        <w:gridCol w:w="3402"/>
        <w:gridCol w:w="261"/>
        <w:gridCol w:w="2173"/>
        <w:gridCol w:w="336"/>
        <w:gridCol w:w="4318"/>
      </w:tblGrid>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jc w:val="center"/>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jc w:val="center"/>
              <w:rPr>
                <w:b/>
                <w:bCs/>
                <w:sz w:val="20"/>
                <w:szCs w:val="20"/>
              </w:rPr>
            </w:pP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r w:rsidR="002D30C2" w:rsidRPr="007922F9" w:rsidTr="00C70367">
        <w:tc>
          <w:tcPr>
            <w:tcW w:w="3402" w:type="dxa"/>
          </w:tcPr>
          <w:p w:rsidR="002D30C2" w:rsidRPr="007922F9" w:rsidRDefault="002D30C2" w:rsidP="00C70367">
            <w:pPr>
              <w:pStyle w:val="a1"/>
              <w:spacing w:after="0" w:line="240" w:lineRule="auto"/>
              <w:ind w:firstLine="0"/>
              <w:rPr>
                <w:sz w:val="10"/>
                <w:szCs w:val="10"/>
              </w:rPr>
            </w:pPr>
          </w:p>
        </w:tc>
        <w:tc>
          <w:tcPr>
            <w:tcW w:w="261" w:type="dxa"/>
          </w:tcPr>
          <w:p w:rsidR="002D30C2" w:rsidRPr="007922F9" w:rsidRDefault="002D30C2" w:rsidP="00C70367">
            <w:pPr>
              <w:pStyle w:val="a1"/>
              <w:spacing w:after="0" w:line="240" w:lineRule="auto"/>
              <w:ind w:firstLine="0"/>
              <w:rPr>
                <w:sz w:val="10"/>
                <w:szCs w:val="10"/>
              </w:rPr>
            </w:pPr>
          </w:p>
        </w:tc>
        <w:tc>
          <w:tcPr>
            <w:tcW w:w="2173" w:type="dxa"/>
          </w:tcPr>
          <w:p w:rsidR="002D30C2" w:rsidRPr="007922F9" w:rsidRDefault="002D30C2" w:rsidP="00C70367">
            <w:pPr>
              <w:pStyle w:val="a1"/>
              <w:spacing w:after="0" w:line="240" w:lineRule="auto"/>
              <w:ind w:firstLine="0"/>
              <w:rPr>
                <w:sz w:val="10"/>
                <w:szCs w:val="10"/>
              </w:rPr>
            </w:pPr>
          </w:p>
        </w:tc>
        <w:tc>
          <w:tcPr>
            <w:tcW w:w="336" w:type="dxa"/>
          </w:tcPr>
          <w:p w:rsidR="002D30C2" w:rsidRPr="007922F9" w:rsidRDefault="002D30C2" w:rsidP="00C70367">
            <w:pPr>
              <w:pStyle w:val="a1"/>
              <w:spacing w:after="0" w:line="240" w:lineRule="auto"/>
              <w:ind w:firstLine="0"/>
              <w:rPr>
                <w:sz w:val="10"/>
                <w:szCs w:val="10"/>
              </w:rPr>
            </w:pPr>
          </w:p>
        </w:tc>
        <w:tc>
          <w:tcPr>
            <w:tcW w:w="4318" w:type="dxa"/>
          </w:tcPr>
          <w:p w:rsidR="002D30C2" w:rsidRPr="007922F9" w:rsidRDefault="002D30C2" w:rsidP="00C70367">
            <w:pPr>
              <w:pStyle w:val="a1"/>
              <w:spacing w:after="0" w:line="240" w:lineRule="auto"/>
              <w:ind w:firstLine="0"/>
              <w:rPr>
                <w:sz w:val="10"/>
                <w:szCs w:val="10"/>
              </w:rPr>
            </w:pPr>
          </w:p>
        </w:tc>
      </w:tr>
      <w:tr w:rsidR="002D30C2" w:rsidRPr="007922F9" w:rsidTr="00C70367">
        <w:tc>
          <w:tcPr>
            <w:tcW w:w="3402" w:type="dxa"/>
          </w:tcPr>
          <w:p w:rsidR="002D30C2" w:rsidRPr="007922F9" w:rsidRDefault="002D30C2" w:rsidP="00C70367">
            <w:pPr>
              <w:pStyle w:val="a1"/>
              <w:spacing w:after="0" w:line="240" w:lineRule="auto"/>
              <w:ind w:firstLine="0"/>
              <w:rPr>
                <w:b/>
                <w:bCs/>
                <w:sz w:val="20"/>
                <w:szCs w:val="20"/>
              </w:rPr>
            </w:pPr>
            <w:r w:rsidRPr="007922F9">
              <w:rPr>
                <w:b/>
                <w:bCs/>
                <w:sz w:val="20"/>
                <w:szCs w:val="20"/>
              </w:rPr>
              <w:t>М. П.</w:t>
            </w:r>
          </w:p>
        </w:tc>
        <w:tc>
          <w:tcPr>
            <w:tcW w:w="261" w:type="dxa"/>
          </w:tcPr>
          <w:p w:rsidR="002D30C2" w:rsidRPr="007922F9" w:rsidRDefault="002D30C2" w:rsidP="00C70367">
            <w:pPr>
              <w:pStyle w:val="a1"/>
              <w:spacing w:after="0" w:line="240" w:lineRule="auto"/>
              <w:ind w:firstLine="0"/>
              <w:rPr>
                <w:b/>
                <w:bCs/>
                <w:sz w:val="20"/>
                <w:szCs w:val="20"/>
              </w:rPr>
            </w:pPr>
          </w:p>
        </w:tc>
        <w:tc>
          <w:tcPr>
            <w:tcW w:w="2173" w:type="dxa"/>
          </w:tcPr>
          <w:p w:rsidR="002D30C2" w:rsidRPr="007922F9" w:rsidRDefault="002D30C2" w:rsidP="00C70367">
            <w:pPr>
              <w:pStyle w:val="a1"/>
              <w:spacing w:after="0" w:line="240" w:lineRule="auto"/>
              <w:ind w:firstLine="0"/>
              <w:rPr>
                <w:b/>
                <w:bCs/>
                <w:sz w:val="20"/>
                <w:szCs w:val="20"/>
              </w:rPr>
            </w:pPr>
          </w:p>
        </w:tc>
        <w:tc>
          <w:tcPr>
            <w:tcW w:w="336" w:type="dxa"/>
          </w:tcPr>
          <w:p w:rsidR="002D30C2" w:rsidRPr="007922F9" w:rsidRDefault="002D30C2" w:rsidP="00C70367">
            <w:pPr>
              <w:pStyle w:val="a1"/>
              <w:spacing w:after="0" w:line="240" w:lineRule="auto"/>
              <w:ind w:firstLine="0"/>
              <w:rPr>
                <w:b/>
                <w:bCs/>
                <w:sz w:val="20"/>
                <w:szCs w:val="20"/>
              </w:rPr>
            </w:pPr>
          </w:p>
        </w:tc>
        <w:tc>
          <w:tcPr>
            <w:tcW w:w="4318" w:type="dxa"/>
          </w:tcPr>
          <w:p w:rsidR="002D30C2" w:rsidRPr="007922F9" w:rsidRDefault="002D30C2" w:rsidP="00C70367">
            <w:pPr>
              <w:pStyle w:val="a1"/>
              <w:spacing w:after="0" w:line="240" w:lineRule="auto"/>
              <w:ind w:firstLine="0"/>
              <w:rPr>
                <w:b/>
                <w:bCs/>
                <w:sz w:val="20"/>
                <w:szCs w:val="20"/>
              </w:rPr>
            </w:pPr>
          </w:p>
        </w:tc>
      </w:tr>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rPr>
                <w:b/>
                <w:bCs/>
                <w:sz w:val="20"/>
                <w:szCs w:val="20"/>
              </w:rPr>
            </w:pP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bl>
    <w:p w:rsidR="002D30C2" w:rsidRPr="00F75AB8" w:rsidRDefault="002D30C2" w:rsidP="002D30C2">
      <w:pPr>
        <w:jc w:val="both"/>
        <w:rPr>
          <w:i/>
          <w:iCs/>
          <w:sz w:val="20"/>
          <w:szCs w:val="20"/>
        </w:rPr>
      </w:pPr>
    </w:p>
    <w:p w:rsidR="002D30C2" w:rsidRPr="00BB1BF5" w:rsidRDefault="002D30C2" w:rsidP="002D30C2">
      <w:pPr>
        <w:jc w:val="both"/>
        <w:rPr>
          <w:sz w:val="20"/>
          <w:szCs w:val="20"/>
        </w:rPr>
      </w:pPr>
      <w:r w:rsidRPr="00BB1BF5">
        <w:rPr>
          <w:sz w:val="20"/>
          <w:szCs w:val="20"/>
        </w:rPr>
        <w:t>Дата: «____» __________ 20___ г.</w:t>
      </w:r>
    </w:p>
    <w:p w:rsidR="002D30C2" w:rsidRPr="001E08B5" w:rsidRDefault="002D30C2" w:rsidP="002D30C2">
      <w:pPr>
        <w:jc w:val="both"/>
        <w:rPr>
          <w:sz w:val="16"/>
          <w:szCs w:val="16"/>
        </w:rPr>
      </w:pPr>
    </w:p>
    <w:p w:rsidR="002D30C2" w:rsidRDefault="002D30C2" w:rsidP="002D30C2">
      <w:pPr>
        <w:jc w:val="both"/>
        <w:rPr>
          <w:sz w:val="20"/>
          <w:szCs w:val="20"/>
        </w:rPr>
      </w:pPr>
      <w:r w:rsidRPr="00F75AB8">
        <w:rPr>
          <w:sz w:val="20"/>
          <w:szCs w:val="20"/>
        </w:rPr>
        <w:t xml:space="preserve">Просит предоставить возможность корпоративного использования </w:t>
      </w:r>
      <w:r>
        <w:rPr>
          <w:sz w:val="20"/>
          <w:szCs w:val="20"/>
        </w:rPr>
        <w:t>С</w:t>
      </w:r>
      <w:r w:rsidRPr="00F75AB8">
        <w:rPr>
          <w:sz w:val="20"/>
          <w:szCs w:val="20"/>
        </w:rPr>
        <w:t>ертификатов ключей ЭЦП с назначением ответственных лиц на право использования ключей.</w:t>
      </w:r>
    </w:p>
    <w:p w:rsidR="002D30C2" w:rsidRPr="001E08B5" w:rsidRDefault="002D30C2" w:rsidP="002D30C2">
      <w:pPr>
        <w:jc w:val="both"/>
        <w:rPr>
          <w:sz w:val="4"/>
          <w:szCs w:val="4"/>
        </w:rPr>
      </w:pPr>
    </w:p>
    <w:p w:rsidR="002D30C2" w:rsidRPr="00F75AB8" w:rsidRDefault="002D30C2" w:rsidP="002D30C2">
      <w:pPr>
        <w:jc w:val="both"/>
        <w:rPr>
          <w:sz w:val="20"/>
          <w:szCs w:val="20"/>
        </w:rPr>
      </w:pPr>
      <w:r>
        <w:rPr>
          <w:sz w:val="20"/>
          <w:szCs w:val="20"/>
        </w:rPr>
        <w:t>И</w:t>
      </w:r>
      <w:r w:rsidRPr="00F75AB8">
        <w:rPr>
          <w:sz w:val="20"/>
          <w:szCs w:val="20"/>
        </w:rPr>
        <w:t>спользовани</w:t>
      </w:r>
      <w:r>
        <w:rPr>
          <w:sz w:val="20"/>
          <w:szCs w:val="20"/>
        </w:rPr>
        <w:t>е</w:t>
      </w:r>
      <w:r w:rsidRPr="00F75AB8">
        <w:rPr>
          <w:sz w:val="20"/>
          <w:szCs w:val="20"/>
        </w:rPr>
        <w:t xml:space="preserve"> </w:t>
      </w:r>
      <w:r>
        <w:rPr>
          <w:sz w:val="20"/>
          <w:szCs w:val="20"/>
        </w:rPr>
        <w:t xml:space="preserve">Сертификата с правом </w:t>
      </w:r>
      <w:r w:rsidRPr="00F75AB8">
        <w:rPr>
          <w:sz w:val="20"/>
          <w:szCs w:val="20"/>
        </w:rPr>
        <w:t>первой электронной цифровой подписи:</w:t>
      </w:r>
    </w:p>
    <w:tbl>
      <w:tblPr>
        <w:tblW w:w="10490" w:type="dxa"/>
        <w:tblInd w:w="108" w:type="dxa"/>
        <w:tblLook w:val="01E0"/>
      </w:tblPr>
      <w:tblGrid>
        <w:gridCol w:w="3402"/>
        <w:gridCol w:w="261"/>
        <w:gridCol w:w="2574"/>
        <w:gridCol w:w="336"/>
        <w:gridCol w:w="3917"/>
      </w:tblGrid>
      <w:tr w:rsidR="002D30C2" w:rsidRPr="007922F9" w:rsidTr="00C70367">
        <w:trPr>
          <w:trHeight w:val="279"/>
        </w:trPr>
        <w:tc>
          <w:tcPr>
            <w:tcW w:w="3402"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c>
          <w:tcPr>
            <w:tcW w:w="261" w:type="dxa"/>
            <w:vAlign w:val="bottom"/>
          </w:tcPr>
          <w:p w:rsidR="002D30C2" w:rsidRPr="007922F9" w:rsidRDefault="002D30C2" w:rsidP="00C70367">
            <w:pPr>
              <w:pStyle w:val="a1"/>
              <w:spacing w:after="0" w:line="240" w:lineRule="auto"/>
              <w:ind w:firstLine="0"/>
              <w:jc w:val="center"/>
              <w:rPr>
                <w:b/>
                <w:bCs/>
                <w:sz w:val="20"/>
                <w:szCs w:val="20"/>
              </w:rPr>
            </w:pPr>
          </w:p>
        </w:tc>
        <w:tc>
          <w:tcPr>
            <w:tcW w:w="2574"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c>
          <w:tcPr>
            <w:tcW w:w="336" w:type="dxa"/>
            <w:vAlign w:val="bottom"/>
          </w:tcPr>
          <w:p w:rsidR="002D30C2" w:rsidRPr="007922F9" w:rsidRDefault="002D30C2" w:rsidP="00C70367">
            <w:pPr>
              <w:pStyle w:val="a1"/>
              <w:spacing w:after="0" w:line="240" w:lineRule="auto"/>
              <w:ind w:firstLine="0"/>
              <w:jc w:val="center"/>
              <w:rPr>
                <w:b/>
                <w:bCs/>
                <w:sz w:val="20"/>
                <w:szCs w:val="20"/>
              </w:rPr>
            </w:pPr>
          </w:p>
        </w:tc>
        <w:tc>
          <w:tcPr>
            <w:tcW w:w="3917"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574"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3917"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bl>
    <w:p w:rsidR="002D30C2" w:rsidRPr="001E08B5" w:rsidRDefault="002D30C2" w:rsidP="002D30C2">
      <w:pPr>
        <w:jc w:val="both"/>
        <w:rPr>
          <w:sz w:val="16"/>
          <w:szCs w:val="16"/>
        </w:rPr>
      </w:pPr>
    </w:p>
    <w:p w:rsidR="002D30C2" w:rsidRPr="00F75AB8" w:rsidRDefault="002D30C2" w:rsidP="002D30C2">
      <w:pPr>
        <w:jc w:val="both"/>
        <w:rPr>
          <w:sz w:val="20"/>
          <w:szCs w:val="20"/>
        </w:rPr>
      </w:pPr>
      <w:r>
        <w:rPr>
          <w:sz w:val="20"/>
          <w:szCs w:val="20"/>
        </w:rPr>
        <w:t>И</w:t>
      </w:r>
      <w:r w:rsidRPr="00F75AB8">
        <w:rPr>
          <w:sz w:val="20"/>
          <w:szCs w:val="20"/>
        </w:rPr>
        <w:t>спользовани</w:t>
      </w:r>
      <w:r>
        <w:rPr>
          <w:sz w:val="20"/>
          <w:szCs w:val="20"/>
        </w:rPr>
        <w:t>е</w:t>
      </w:r>
      <w:r w:rsidRPr="00F75AB8">
        <w:rPr>
          <w:sz w:val="20"/>
          <w:szCs w:val="20"/>
        </w:rPr>
        <w:t xml:space="preserve"> </w:t>
      </w:r>
      <w:r>
        <w:rPr>
          <w:sz w:val="20"/>
          <w:szCs w:val="20"/>
        </w:rPr>
        <w:t xml:space="preserve">Сертификата с правом </w:t>
      </w:r>
      <w:r w:rsidRPr="00F75AB8">
        <w:rPr>
          <w:sz w:val="20"/>
          <w:szCs w:val="20"/>
        </w:rPr>
        <w:t>второй электронной цифровой подписи (при необходимости):</w:t>
      </w:r>
    </w:p>
    <w:tbl>
      <w:tblPr>
        <w:tblW w:w="10490" w:type="dxa"/>
        <w:tblInd w:w="108" w:type="dxa"/>
        <w:tblLook w:val="01E0"/>
      </w:tblPr>
      <w:tblGrid>
        <w:gridCol w:w="3402"/>
        <w:gridCol w:w="261"/>
        <w:gridCol w:w="2574"/>
        <w:gridCol w:w="336"/>
        <w:gridCol w:w="3917"/>
      </w:tblGrid>
      <w:tr w:rsidR="002D30C2" w:rsidRPr="007922F9" w:rsidTr="00C70367">
        <w:trPr>
          <w:trHeight w:val="76"/>
        </w:trPr>
        <w:tc>
          <w:tcPr>
            <w:tcW w:w="3402"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c>
          <w:tcPr>
            <w:tcW w:w="261" w:type="dxa"/>
            <w:vAlign w:val="bottom"/>
          </w:tcPr>
          <w:p w:rsidR="002D30C2" w:rsidRPr="007922F9" w:rsidRDefault="002D30C2" w:rsidP="00C70367">
            <w:pPr>
              <w:pStyle w:val="a1"/>
              <w:spacing w:after="0" w:line="240" w:lineRule="auto"/>
              <w:ind w:firstLine="0"/>
              <w:jc w:val="center"/>
              <w:rPr>
                <w:b/>
                <w:bCs/>
                <w:sz w:val="20"/>
                <w:szCs w:val="20"/>
              </w:rPr>
            </w:pPr>
          </w:p>
        </w:tc>
        <w:tc>
          <w:tcPr>
            <w:tcW w:w="2574"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c>
          <w:tcPr>
            <w:tcW w:w="336" w:type="dxa"/>
            <w:vAlign w:val="bottom"/>
          </w:tcPr>
          <w:p w:rsidR="002D30C2" w:rsidRPr="007922F9" w:rsidRDefault="002D30C2" w:rsidP="00C70367">
            <w:pPr>
              <w:pStyle w:val="a1"/>
              <w:spacing w:after="0" w:line="240" w:lineRule="auto"/>
              <w:ind w:firstLine="0"/>
              <w:jc w:val="center"/>
              <w:rPr>
                <w:b/>
                <w:bCs/>
                <w:sz w:val="20"/>
                <w:szCs w:val="20"/>
              </w:rPr>
            </w:pPr>
          </w:p>
        </w:tc>
        <w:tc>
          <w:tcPr>
            <w:tcW w:w="3917" w:type="dxa"/>
            <w:tcBorders>
              <w:bottom w:val="single" w:sz="4" w:space="0" w:color="auto"/>
            </w:tcBorders>
            <w:vAlign w:val="bottom"/>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574"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3917"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bl>
    <w:p w:rsidR="002D30C2" w:rsidRPr="00D15A03" w:rsidRDefault="002D30C2" w:rsidP="002D30C2">
      <w:pPr>
        <w:jc w:val="both"/>
        <w:rPr>
          <w:sz w:val="10"/>
          <w:szCs w:val="10"/>
        </w:rPr>
      </w:pPr>
    </w:p>
    <w:p w:rsidR="002D30C2" w:rsidRDefault="00190F8E" w:rsidP="002D30C2">
      <w:pPr>
        <w:jc w:val="both"/>
        <w:rPr>
          <w:sz w:val="20"/>
          <w:szCs w:val="20"/>
        </w:rPr>
      </w:pPr>
      <w:r w:rsidRPr="00190F8E">
        <w:rPr>
          <w:sz w:val="20"/>
          <w:szCs w:val="20"/>
        </w:rPr>
        <w:pict>
          <v:rect id="_x0000_i1028" style="width:481.9pt;height:1.5pt" o:hralign="center" o:hrstd="t" o:hrnoshade="t" o:hr="t" fillcolor="black" stroked="f">
            <v:imagedata r:id="rId20" o:title=""/>
          </v:rect>
        </w:pict>
      </w:r>
    </w:p>
    <w:p w:rsidR="002D30C2" w:rsidRPr="00B40709" w:rsidRDefault="002D30C2" w:rsidP="002D30C2">
      <w:pPr>
        <w:jc w:val="center"/>
        <w:rPr>
          <w:b/>
          <w:bCs/>
        </w:rPr>
      </w:pPr>
      <w:r w:rsidRPr="00B40709">
        <w:rPr>
          <w:b/>
          <w:bCs/>
        </w:rPr>
        <w:t>Заполняется владельцем сертификата ключа ЭЦП</w:t>
      </w:r>
    </w:p>
    <w:p w:rsidR="002D30C2" w:rsidRPr="002F7D31" w:rsidRDefault="002D30C2" w:rsidP="002D30C2">
      <w:pPr>
        <w:jc w:val="center"/>
        <w:rPr>
          <w:b/>
          <w:bCs/>
          <w:sz w:val="10"/>
          <w:szCs w:val="10"/>
        </w:rPr>
      </w:pPr>
    </w:p>
    <w:tbl>
      <w:tblPr>
        <w:tblW w:w="0" w:type="auto"/>
        <w:tblInd w:w="108" w:type="dxa"/>
        <w:tblLook w:val="01E0"/>
      </w:tblPr>
      <w:tblGrid>
        <w:gridCol w:w="10490"/>
      </w:tblGrid>
      <w:tr w:rsidR="002D30C2" w:rsidRPr="003A5248" w:rsidTr="00C70367">
        <w:tc>
          <w:tcPr>
            <w:tcW w:w="10490" w:type="dxa"/>
            <w:tcBorders>
              <w:bottom w:val="single" w:sz="4" w:space="0" w:color="auto"/>
            </w:tcBorders>
          </w:tcPr>
          <w:p w:rsidR="002D30C2" w:rsidRPr="003A5248" w:rsidRDefault="002D30C2" w:rsidP="00C70367">
            <w:pPr>
              <w:jc w:val="center"/>
            </w:pPr>
          </w:p>
        </w:tc>
      </w:tr>
      <w:tr w:rsidR="002D30C2" w:rsidRPr="007922F9" w:rsidTr="00C70367">
        <w:tc>
          <w:tcPr>
            <w:tcW w:w="10490" w:type="dxa"/>
            <w:tcBorders>
              <w:top w:val="single" w:sz="4" w:space="0" w:color="auto"/>
            </w:tcBorders>
          </w:tcPr>
          <w:p w:rsidR="002D30C2" w:rsidRPr="007922F9" w:rsidRDefault="002D30C2" w:rsidP="00C70367">
            <w:pPr>
              <w:jc w:val="center"/>
              <w:rPr>
                <w:i/>
                <w:iCs/>
                <w:sz w:val="20"/>
                <w:szCs w:val="20"/>
              </w:rPr>
            </w:pPr>
            <w:r w:rsidRPr="007922F9">
              <w:rPr>
                <w:i/>
                <w:iCs/>
                <w:sz w:val="20"/>
                <w:szCs w:val="20"/>
              </w:rPr>
              <w:t>(наименование организации, владельца ключа ЭЦП)</w:t>
            </w:r>
          </w:p>
        </w:tc>
      </w:tr>
    </w:tbl>
    <w:p w:rsidR="002D30C2" w:rsidRDefault="002D30C2" w:rsidP="002D30C2">
      <w:pPr>
        <w:jc w:val="center"/>
        <w:rPr>
          <w:b/>
          <w:bCs/>
          <w:sz w:val="20"/>
          <w:szCs w:val="20"/>
        </w:rPr>
      </w:pPr>
    </w:p>
    <w:tbl>
      <w:tblPr>
        <w:tblW w:w="10490" w:type="dxa"/>
        <w:tblInd w:w="108" w:type="dxa"/>
        <w:tblLook w:val="01E0"/>
      </w:tblPr>
      <w:tblGrid>
        <w:gridCol w:w="2036"/>
        <w:gridCol w:w="3209"/>
        <w:gridCol w:w="1983"/>
        <w:gridCol w:w="3262"/>
      </w:tblGrid>
      <w:tr w:rsidR="002D30C2" w:rsidRPr="007922F9" w:rsidTr="00C70367">
        <w:trPr>
          <w:trHeight w:val="240"/>
        </w:trPr>
        <w:tc>
          <w:tcPr>
            <w:tcW w:w="2036" w:type="dxa"/>
            <w:vMerge w:val="restart"/>
            <w:tcBorders>
              <w:top w:val="single" w:sz="4" w:space="0" w:color="auto"/>
              <w:left w:val="single" w:sz="4" w:space="0" w:color="auto"/>
            </w:tcBorders>
          </w:tcPr>
          <w:p w:rsidR="002D30C2" w:rsidRPr="007922F9" w:rsidRDefault="002D30C2" w:rsidP="00C70367">
            <w:pPr>
              <w:ind w:right="-39"/>
              <w:rPr>
                <w:sz w:val="20"/>
                <w:szCs w:val="20"/>
              </w:rPr>
            </w:pPr>
            <w:r w:rsidRPr="007922F9">
              <w:rPr>
                <w:sz w:val="20"/>
                <w:szCs w:val="20"/>
              </w:rPr>
              <w:t xml:space="preserve">Номер </w:t>
            </w:r>
          </w:p>
          <w:p w:rsidR="002D30C2" w:rsidRPr="007922F9" w:rsidRDefault="002D30C2" w:rsidP="00C70367">
            <w:pPr>
              <w:ind w:right="-39"/>
              <w:rPr>
                <w:sz w:val="20"/>
                <w:szCs w:val="20"/>
              </w:rPr>
            </w:pPr>
            <w:r w:rsidRPr="007922F9">
              <w:rPr>
                <w:sz w:val="20"/>
                <w:szCs w:val="20"/>
              </w:rPr>
              <w:t>Сертификата ключа</w:t>
            </w:r>
          </w:p>
        </w:tc>
        <w:tc>
          <w:tcPr>
            <w:tcW w:w="3209" w:type="dxa"/>
            <w:tcBorders>
              <w:top w:val="single" w:sz="4" w:space="0" w:color="auto"/>
              <w:left w:val="nil"/>
              <w:bottom w:val="single" w:sz="4" w:space="0" w:color="auto"/>
              <w:right w:val="single" w:sz="4" w:space="0" w:color="auto"/>
            </w:tcBorders>
          </w:tcPr>
          <w:p w:rsidR="002D30C2" w:rsidRPr="007922F9" w:rsidRDefault="002D30C2" w:rsidP="00C70367">
            <w:pPr>
              <w:jc w:val="center"/>
              <w:rPr>
                <w:b/>
                <w:bCs/>
                <w:sz w:val="28"/>
                <w:szCs w:val="28"/>
              </w:rPr>
            </w:pPr>
          </w:p>
        </w:tc>
        <w:tc>
          <w:tcPr>
            <w:tcW w:w="1983" w:type="dxa"/>
            <w:vMerge w:val="restart"/>
            <w:tcBorders>
              <w:top w:val="single" w:sz="4" w:space="0" w:color="auto"/>
            </w:tcBorders>
          </w:tcPr>
          <w:p w:rsidR="002D30C2" w:rsidRPr="007922F9" w:rsidRDefault="002D30C2" w:rsidP="00C70367">
            <w:pPr>
              <w:ind w:right="-39"/>
              <w:rPr>
                <w:sz w:val="20"/>
                <w:szCs w:val="20"/>
              </w:rPr>
            </w:pPr>
            <w:r w:rsidRPr="007922F9">
              <w:rPr>
                <w:sz w:val="20"/>
                <w:szCs w:val="20"/>
              </w:rPr>
              <w:t xml:space="preserve">Номер </w:t>
            </w:r>
          </w:p>
          <w:p w:rsidR="002D30C2" w:rsidRPr="007922F9" w:rsidRDefault="002D30C2" w:rsidP="00C70367">
            <w:pPr>
              <w:ind w:right="-39"/>
              <w:rPr>
                <w:sz w:val="20"/>
                <w:szCs w:val="20"/>
              </w:rPr>
            </w:pPr>
            <w:r w:rsidRPr="007922F9">
              <w:rPr>
                <w:sz w:val="20"/>
                <w:szCs w:val="20"/>
              </w:rPr>
              <w:t>Сертификата ключа</w:t>
            </w:r>
          </w:p>
        </w:tc>
        <w:tc>
          <w:tcPr>
            <w:tcW w:w="3262" w:type="dxa"/>
            <w:tcBorders>
              <w:top w:val="single" w:sz="4" w:space="0" w:color="auto"/>
              <w:bottom w:val="single" w:sz="4" w:space="0" w:color="auto"/>
              <w:right w:val="single" w:sz="4" w:space="0" w:color="auto"/>
            </w:tcBorders>
          </w:tcPr>
          <w:p w:rsidR="002D30C2" w:rsidRPr="007922F9" w:rsidRDefault="002D30C2" w:rsidP="00C70367">
            <w:pPr>
              <w:jc w:val="center"/>
              <w:rPr>
                <w:b/>
                <w:bCs/>
                <w:sz w:val="28"/>
                <w:szCs w:val="28"/>
              </w:rPr>
            </w:pPr>
          </w:p>
        </w:tc>
      </w:tr>
      <w:tr w:rsidR="002D30C2" w:rsidRPr="007922F9" w:rsidTr="00C70367">
        <w:tc>
          <w:tcPr>
            <w:tcW w:w="2036" w:type="dxa"/>
            <w:vMerge/>
            <w:tcBorders>
              <w:left w:val="single" w:sz="4" w:space="0" w:color="auto"/>
              <w:bottom w:val="single" w:sz="4" w:space="0" w:color="auto"/>
            </w:tcBorders>
          </w:tcPr>
          <w:p w:rsidR="002D30C2" w:rsidRPr="007922F9" w:rsidRDefault="002D30C2" w:rsidP="00C70367">
            <w:pPr>
              <w:ind w:right="-39"/>
              <w:rPr>
                <w:sz w:val="20"/>
                <w:szCs w:val="20"/>
              </w:rPr>
            </w:pPr>
          </w:p>
        </w:tc>
        <w:tc>
          <w:tcPr>
            <w:tcW w:w="3209" w:type="dxa"/>
            <w:tcBorders>
              <w:top w:val="single" w:sz="4" w:space="0" w:color="auto"/>
              <w:left w:val="nil"/>
              <w:bottom w:val="single" w:sz="4" w:space="0" w:color="auto"/>
              <w:right w:val="single" w:sz="4" w:space="0" w:color="auto"/>
            </w:tcBorders>
          </w:tcPr>
          <w:p w:rsidR="002D30C2" w:rsidRPr="007922F9" w:rsidRDefault="002D30C2" w:rsidP="00C70367">
            <w:pPr>
              <w:jc w:val="center"/>
              <w:rPr>
                <w:i/>
                <w:iCs/>
                <w:sz w:val="16"/>
                <w:szCs w:val="16"/>
              </w:rPr>
            </w:pPr>
            <w:r w:rsidRPr="007922F9">
              <w:rPr>
                <w:i/>
                <w:iCs/>
                <w:sz w:val="16"/>
                <w:szCs w:val="16"/>
              </w:rPr>
              <w:t>(первой электронной цифровой подписи)</w:t>
            </w:r>
          </w:p>
        </w:tc>
        <w:tc>
          <w:tcPr>
            <w:tcW w:w="1983" w:type="dxa"/>
            <w:vMerge/>
            <w:tcBorders>
              <w:bottom w:val="single" w:sz="4" w:space="0" w:color="auto"/>
            </w:tcBorders>
          </w:tcPr>
          <w:p w:rsidR="002D30C2" w:rsidRPr="007922F9" w:rsidRDefault="002D30C2" w:rsidP="00C70367">
            <w:pPr>
              <w:ind w:right="-39"/>
              <w:rPr>
                <w:sz w:val="20"/>
                <w:szCs w:val="20"/>
              </w:rPr>
            </w:pPr>
          </w:p>
        </w:tc>
        <w:tc>
          <w:tcPr>
            <w:tcW w:w="3262" w:type="dxa"/>
            <w:tcBorders>
              <w:top w:val="single" w:sz="4" w:space="0" w:color="auto"/>
              <w:bottom w:val="single" w:sz="4" w:space="0" w:color="auto"/>
              <w:right w:val="single" w:sz="4" w:space="0" w:color="auto"/>
            </w:tcBorders>
          </w:tcPr>
          <w:p w:rsidR="002D30C2" w:rsidRPr="007922F9" w:rsidRDefault="002D30C2" w:rsidP="00C70367">
            <w:pPr>
              <w:jc w:val="center"/>
              <w:rPr>
                <w:i/>
                <w:iCs/>
                <w:sz w:val="16"/>
                <w:szCs w:val="16"/>
              </w:rPr>
            </w:pPr>
            <w:r w:rsidRPr="007922F9">
              <w:rPr>
                <w:i/>
                <w:iCs/>
                <w:sz w:val="16"/>
                <w:szCs w:val="16"/>
              </w:rPr>
              <w:t>(второй электронной цифровой подписи)</w:t>
            </w:r>
          </w:p>
        </w:tc>
      </w:tr>
    </w:tbl>
    <w:p w:rsidR="002D30C2" w:rsidRPr="002F7D31" w:rsidRDefault="002D30C2" w:rsidP="002D30C2">
      <w:pPr>
        <w:jc w:val="center"/>
        <w:rPr>
          <w:b/>
          <w:bCs/>
          <w:sz w:val="16"/>
          <w:szCs w:val="16"/>
        </w:rPr>
      </w:pPr>
    </w:p>
    <w:p w:rsidR="002D30C2" w:rsidRDefault="002D30C2" w:rsidP="002D30C2">
      <w:pPr>
        <w:jc w:val="both"/>
        <w:rPr>
          <w:i/>
          <w:iCs/>
          <w:sz w:val="20"/>
          <w:szCs w:val="20"/>
          <w:u w:val="single"/>
        </w:rPr>
      </w:pPr>
      <w:r w:rsidRPr="007462D0">
        <w:rPr>
          <w:i/>
          <w:iCs/>
          <w:sz w:val="20"/>
          <w:szCs w:val="20"/>
        </w:rPr>
        <w:t xml:space="preserve">Корпоративное использование </w:t>
      </w:r>
      <w:r>
        <w:rPr>
          <w:i/>
          <w:iCs/>
          <w:sz w:val="20"/>
          <w:szCs w:val="20"/>
        </w:rPr>
        <w:t>С</w:t>
      </w:r>
      <w:r w:rsidRPr="007462D0">
        <w:rPr>
          <w:i/>
          <w:iCs/>
          <w:sz w:val="20"/>
          <w:szCs w:val="20"/>
        </w:rPr>
        <w:t xml:space="preserve">ертификатов ключей ЭЦП и предоставление полномочий ответственным лицам, владельцем </w:t>
      </w:r>
      <w:r>
        <w:rPr>
          <w:i/>
          <w:iCs/>
          <w:sz w:val="20"/>
          <w:szCs w:val="20"/>
        </w:rPr>
        <w:t>С</w:t>
      </w:r>
      <w:r w:rsidRPr="007462D0">
        <w:rPr>
          <w:i/>
          <w:iCs/>
          <w:sz w:val="20"/>
          <w:szCs w:val="20"/>
        </w:rPr>
        <w:t xml:space="preserve">ертификатов ключей ЭЦП </w:t>
      </w:r>
      <w:r w:rsidRPr="007462D0">
        <w:rPr>
          <w:i/>
          <w:iCs/>
          <w:sz w:val="20"/>
          <w:szCs w:val="20"/>
          <w:u w:val="single"/>
        </w:rPr>
        <w:t>согласовано:</w:t>
      </w:r>
    </w:p>
    <w:p w:rsidR="002D30C2" w:rsidRPr="002F7D31" w:rsidRDefault="002D30C2" w:rsidP="002D30C2">
      <w:pPr>
        <w:jc w:val="both"/>
        <w:rPr>
          <w:i/>
          <w:iCs/>
          <w:sz w:val="10"/>
          <w:szCs w:val="10"/>
          <w:u w:val="single"/>
        </w:rPr>
      </w:pPr>
    </w:p>
    <w:tbl>
      <w:tblPr>
        <w:tblW w:w="10490" w:type="dxa"/>
        <w:tblInd w:w="108" w:type="dxa"/>
        <w:tblLook w:val="01E0"/>
      </w:tblPr>
      <w:tblGrid>
        <w:gridCol w:w="3402"/>
        <w:gridCol w:w="261"/>
        <w:gridCol w:w="2173"/>
        <w:gridCol w:w="336"/>
        <w:gridCol w:w="4318"/>
      </w:tblGrid>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jc w:val="center"/>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jc w:val="center"/>
              <w:rPr>
                <w:b/>
                <w:bCs/>
                <w:sz w:val="20"/>
                <w:szCs w:val="20"/>
              </w:rPr>
            </w:pPr>
            <w:r w:rsidRPr="007922F9">
              <w:rPr>
                <w:b/>
                <w:bCs/>
                <w:sz w:val="20"/>
                <w:szCs w:val="20"/>
              </w:rPr>
              <w:t>/</w:t>
            </w: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r w:rsidR="002D30C2" w:rsidRPr="007922F9" w:rsidTr="00C70367">
        <w:tc>
          <w:tcPr>
            <w:tcW w:w="3402" w:type="dxa"/>
          </w:tcPr>
          <w:p w:rsidR="002D30C2" w:rsidRPr="007922F9" w:rsidRDefault="002D30C2" w:rsidP="00C70367">
            <w:pPr>
              <w:pStyle w:val="a1"/>
              <w:spacing w:after="0" w:line="240" w:lineRule="auto"/>
              <w:ind w:firstLine="0"/>
              <w:rPr>
                <w:sz w:val="10"/>
                <w:szCs w:val="10"/>
              </w:rPr>
            </w:pPr>
          </w:p>
        </w:tc>
        <w:tc>
          <w:tcPr>
            <w:tcW w:w="261" w:type="dxa"/>
          </w:tcPr>
          <w:p w:rsidR="002D30C2" w:rsidRPr="007922F9" w:rsidRDefault="002D30C2" w:rsidP="00C70367">
            <w:pPr>
              <w:pStyle w:val="a1"/>
              <w:spacing w:after="0" w:line="240" w:lineRule="auto"/>
              <w:ind w:firstLine="0"/>
              <w:rPr>
                <w:sz w:val="10"/>
                <w:szCs w:val="10"/>
              </w:rPr>
            </w:pPr>
          </w:p>
        </w:tc>
        <w:tc>
          <w:tcPr>
            <w:tcW w:w="2173" w:type="dxa"/>
          </w:tcPr>
          <w:p w:rsidR="002D30C2" w:rsidRPr="007922F9" w:rsidRDefault="002D30C2" w:rsidP="00C70367">
            <w:pPr>
              <w:pStyle w:val="a1"/>
              <w:spacing w:after="0" w:line="240" w:lineRule="auto"/>
              <w:ind w:firstLine="0"/>
              <w:rPr>
                <w:sz w:val="10"/>
                <w:szCs w:val="10"/>
              </w:rPr>
            </w:pPr>
          </w:p>
        </w:tc>
        <w:tc>
          <w:tcPr>
            <w:tcW w:w="336" w:type="dxa"/>
          </w:tcPr>
          <w:p w:rsidR="002D30C2" w:rsidRPr="007922F9" w:rsidRDefault="002D30C2" w:rsidP="00C70367">
            <w:pPr>
              <w:pStyle w:val="a1"/>
              <w:spacing w:after="0" w:line="240" w:lineRule="auto"/>
              <w:ind w:firstLine="0"/>
              <w:rPr>
                <w:sz w:val="10"/>
                <w:szCs w:val="10"/>
              </w:rPr>
            </w:pPr>
          </w:p>
        </w:tc>
        <w:tc>
          <w:tcPr>
            <w:tcW w:w="4318" w:type="dxa"/>
          </w:tcPr>
          <w:p w:rsidR="002D30C2" w:rsidRPr="007922F9" w:rsidRDefault="002D30C2" w:rsidP="00C70367">
            <w:pPr>
              <w:pStyle w:val="a1"/>
              <w:spacing w:after="0" w:line="240" w:lineRule="auto"/>
              <w:ind w:firstLine="0"/>
              <w:rPr>
                <w:sz w:val="10"/>
                <w:szCs w:val="10"/>
              </w:rPr>
            </w:pPr>
          </w:p>
        </w:tc>
      </w:tr>
      <w:tr w:rsidR="002D30C2" w:rsidRPr="007922F9" w:rsidTr="00C70367">
        <w:tc>
          <w:tcPr>
            <w:tcW w:w="3402" w:type="dxa"/>
          </w:tcPr>
          <w:p w:rsidR="002D30C2" w:rsidRPr="007922F9" w:rsidRDefault="002D30C2" w:rsidP="00C70367">
            <w:pPr>
              <w:pStyle w:val="a1"/>
              <w:spacing w:after="0" w:line="240" w:lineRule="auto"/>
              <w:ind w:firstLine="0"/>
              <w:rPr>
                <w:sz w:val="20"/>
                <w:szCs w:val="20"/>
              </w:rPr>
            </w:pPr>
            <w:r w:rsidRPr="007922F9">
              <w:rPr>
                <w:sz w:val="20"/>
                <w:szCs w:val="20"/>
              </w:rPr>
              <w:t>М. П.</w:t>
            </w:r>
          </w:p>
        </w:tc>
        <w:tc>
          <w:tcPr>
            <w:tcW w:w="261" w:type="dxa"/>
          </w:tcPr>
          <w:p w:rsidR="002D30C2" w:rsidRPr="007922F9" w:rsidRDefault="002D30C2" w:rsidP="00C70367">
            <w:pPr>
              <w:pStyle w:val="a1"/>
              <w:spacing w:after="0" w:line="240" w:lineRule="auto"/>
              <w:ind w:firstLine="0"/>
              <w:rPr>
                <w:sz w:val="20"/>
                <w:szCs w:val="20"/>
              </w:rPr>
            </w:pPr>
          </w:p>
        </w:tc>
        <w:tc>
          <w:tcPr>
            <w:tcW w:w="2173" w:type="dxa"/>
          </w:tcPr>
          <w:p w:rsidR="002D30C2" w:rsidRPr="007922F9" w:rsidRDefault="002D30C2" w:rsidP="00C70367">
            <w:pPr>
              <w:pStyle w:val="a1"/>
              <w:spacing w:after="0" w:line="240" w:lineRule="auto"/>
              <w:ind w:firstLine="0"/>
              <w:rPr>
                <w:sz w:val="20"/>
                <w:szCs w:val="20"/>
              </w:rPr>
            </w:pPr>
          </w:p>
        </w:tc>
        <w:tc>
          <w:tcPr>
            <w:tcW w:w="336" w:type="dxa"/>
          </w:tcPr>
          <w:p w:rsidR="002D30C2" w:rsidRPr="007922F9" w:rsidRDefault="002D30C2" w:rsidP="00C70367">
            <w:pPr>
              <w:pStyle w:val="a1"/>
              <w:spacing w:after="0" w:line="240" w:lineRule="auto"/>
              <w:ind w:firstLine="0"/>
              <w:rPr>
                <w:sz w:val="20"/>
                <w:szCs w:val="20"/>
              </w:rPr>
            </w:pPr>
          </w:p>
        </w:tc>
        <w:tc>
          <w:tcPr>
            <w:tcW w:w="4318" w:type="dxa"/>
          </w:tcPr>
          <w:p w:rsidR="002D30C2" w:rsidRPr="007922F9" w:rsidRDefault="002D30C2" w:rsidP="00C70367">
            <w:pPr>
              <w:pStyle w:val="a1"/>
              <w:spacing w:after="0" w:line="240" w:lineRule="auto"/>
              <w:ind w:firstLine="0"/>
              <w:rPr>
                <w:sz w:val="20"/>
                <w:szCs w:val="20"/>
              </w:rPr>
            </w:pPr>
          </w:p>
        </w:tc>
      </w:tr>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rPr>
                <w:b/>
                <w:bCs/>
                <w:sz w:val="20"/>
                <w:szCs w:val="20"/>
              </w:rPr>
            </w:pP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bl>
    <w:p w:rsidR="002D30C2" w:rsidRPr="002F7D31" w:rsidRDefault="002D30C2" w:rsidP="002D30C2">
      <w:pPr>
        <w:jc w:val="both"/>
        <w:rPr>
          <w:i/>
          <w:iCs/>
          <w:sz w:val="10"/>
          <w:szCs w:val="10"/>
        </w:rPr>
      </w:pPr>
    </w:p>
    <w:p w:rsidR="002D30C2" w:rsidRPr="00BB1BF5" w:rsidRDefault="002D30C2" w:rsidP="002D30C2">
      <w:pPr>
        <w:jc w:val="both"/>
        <w:rPr>
          <w:sz w:val="20"/>
          <w:szCs w:val="20"/>
        </w:rPr>
      </w:pPr>
      <w:r w:rsidRPr="00BB1BF5">
        <w:rPr>
          <w:sz w:val="20"/>
          <w:szCs w:val="20"/>
        </w:rPr>
        <w:t>Дата: «____» __________ 20___ г.</w:t>
      </w:r>
    </w:p>
    <w:p w:rsidR="002D30C2" w:rsidRPr="002F7D31" w:rsidRDefault="002D30C2" w:rsidP="002D30C2">
      <w:pPr>
        <w:jc w:val="both"/>
        <w:rPr>
          <w:i/>
          <w:iCs/>
          <w:sz w:val="10"/>
          <w:szCs w:val="10"/>
        </w:rPr>
      </w:pPr>
    </w:p>
    <w:p w:rsidR="002D30C2" w:rsidRDefault="00190F8E" w:rsidP="002D30C2">
      <w:pPr>
        <w:jc w:val="both"/>
        <w:rPr>
          <w:i/>
          <w:iCs/>
          <w:sz w:val="20"/>
          <w:szCs w:val="20"/>
        </w:rPr>
      </w:pPr>
      <w:r w:rsidRPr="00190F8E">
        <w:rPr>
          <w:sz w:val="20"/>
          <w:szCs w:val="20"/>
        </w:rPr>
        <w:pict>
          <v:rect id="_x0000_i1029" style="width:481.9pt;height:1.5pt" o:hralign="center" o:hrstd="t" o:hrnoshade="t" o:hr="t" fillcolor="black" stroked="f">
            <v:imagedata r:id="rId20" o:title=""/>
          </v:rect>
        </w:pict>
      </w:r>
    </w:p>
    <w:p w:rsidR="002D30C2" w:rsidRPr="00803BE2" w:rsidRDefault="002D30C2" w:rsidP="002D30C2">
      <w:pPr>
        <w:jc w:val="center"/>
        <w:rPr>
          <w:b/>
          <w:bCs/>
          <w:i/>
          <w:iCs/>
          <w:sz w:val="20"/>
          <w:szCs w:val="20"/>
        </w:rPr>
      </w:pPr>
      <w:r w:rsidRPr="00803BE2">
        <w:rPr>
          <w:b/>
          <w:bCs/>
          <w:i/>
          <w:iCs/>
          <w:sz w:val="20"/>
          <w:szCs w:val="20"/>
        </w:rPr>
        <w:t>ОТМЕТКИ БАНКА:</w:t>
      </w:r>
    </w:p>
    <w:p w:rsidR="002D30C2" w:rsidRPr="008C24F8" w:rsidRDefault="002D30C2" w:rsidP="002D30C2">
      <w:pPr>
        <w:jc w:val="both"/>
        <w:rPr>
          <w:b/>
          <w:bCs/>
        </w:rPr>
      </w:pPr>
      <w:r w:rsidRPr="008C24F8">
        <w:rPr>
          <w:b/>
          <w:bCs/>
        </w:rPr>
        <w:t>Операционный отдел:</w:t>
      </w:r>
    </w:p>
    <w:p w:rsidR="002D30C2" w:rsidRDefault="002D30C2" w:rsidP="002D30C2">
      <w:pPr>
        <w:jc w:val="both"/>
        <w:rPr>
          <w:sz w:val="20"/>
          <w:szCs w:val="20"/>
        </w:rPr>
      </w:pPr>
    </w:p>
    <w:p w:rsidR="002D30C2" w:rsidRDefault="002D30C2" w:rsidP="002D30C2">
      <w:pPr>
        <w:jc w:val="both"/>
        <w:rPr>
          <w:sz w:val="20"/>
          <w:szCs w:val="20"/>
        </w:rPr>
      </w:pPr>
      <w:r w:rsidRPr="005709AD">
        <w:rPr>
          <w:sz w:val="20"/>
          <w:szCs w:val="20"/>
        </w:rPr>
        <w:t>Номера открытых счетов, полномочия должностных лиц и оттиск печати сверены.</w:t>
      </w:r>
    </w:p>
    <w:p w:rsidR="002D30C2" w:rsidRDefault="002D30C2" w:rsidP="002D30C2">
      <w:pPr>
        <w:jc w:val="both"/>
        <w:rPr>
          <w:sz w:val="20"/>
          <w:szCs w:val="20"/>
        </w:rPr>
      </w:pPr>
    </w:p>
    <w:p w:rsidR="002D30C2" w:rsidRPr="00D73B67" w:rsidRDefault="002D30C2" w:rsidP="002D30C2">
      <w:pPr>
        <w:jc w:val="both"/>
        <w:rPr>
          <w:sz w:val="20"/>
          <w:szCs w:val="20"/>
        </w:rPr>
      </w:pPr>
      <w:r>
        <w:rPr>
          <w:sz w:val="20"/>
          <w:szCs w:val="20"/>
        </w:rPr>
        <w:t xml:space="preserve"> </w:t>
      </w:r>
      <w:r w:rsidRPr="00D73B67">
        <w:rPr>
          <w:sz w:val="20"/>
          <w:szCs w:val="20"/>
        </w:rPr>
        <w:t>________________                    «____» _____________20____ г.</w:t>
      </w:r>
    </w:p>
    <w:p w:rsidR="002D30C2" w:rsidRPr="00750A3B" w:rsidRDefault="002D30C2" w:rsidP="002D30C2">
      <w:pPr>
        <w:jc w:val="both"/>
        <w:rPr>
          <w:sz w:val="18"/>
          <w:szCs w:val="18"/>
        </w:rPr>
      </w:pPr>
      <w:r w:rsidRPr="00750A3B">
        <w:rPr>
          <w:sz w:val="18"/>
          <w:szCs w:val="18"/>
        </w:rPr>
        <w:t xml:space="preserve">               (подпись)                                              </w:t>
      </w:r>
      <w:r>
        <w:rPr>
          <w:sz w:val="18"/>
          <w:szCs w:val="18"/>
        </w:rPr>
        <w:t xml:space="preserve">       </w:t>
      </w:r>
      <w:r w:rsidRPr="00750A3B">
        <w:rPr>
          <w:sz w:val="18"/>
          <w:szCs w:val="18"/>
        </w:rPr>
        <w:t>(дата)</w:t>
      </w:r>
    </w:p>
    <w:p w:rsidR="002D30C2" w:rsidRDefault="002D30C2" w:rsidP="002D30C2">
      <w:pPr>
        <w:pBdr>
          <w:bottom w:val="single" w:sz="6" w:space="1" w:color="auto"/>
        </w:pBdr>
        <w:jc w:val="both"/>
        <w:rPr>
          <w:i/>
          <w:iCs/>
        </w:rPr>
      </w:pPr>
    </w:p>
    <w:p w:rsidR="002D30C2" w:rsidRPr="00B40709" w:rsidRDefault="002D30C2" w:rsidP="002D30C2">
      <w:pPr>
        <w:jc w:val="both"/>
        <w:rPr>
          <w:b/>
          <w:bCs/>
          <w:sz w:val="16"/>
          <w:szCs w:val="16"/>
        </w:rPr>
      </w:pPr>
    </w:p>
    <w:tbl>
      <w:tblPr>
        <w:tblW w:w="10490" w:type="dxa"/>
        <w:tblInd w:w="108" w:type="dxa"/>
        <w:tblLook w:val="01E0"/>
      </w:tblPr>
      <w:tblGrid>
        <w:gridCol w:w="7230"/>
        <w:gridCol w:w="236"/>
        <w:gridCol w:w="1465"/>
        <w:gridCol w:w="259"/>
        <w:gridCol w:w="1300"/>
      </w:tblGrid>
      <w:tr w:rsidR="002D30C2" w:rsidRPr="007922F9" w:rsidTr="00C70367">
        <w:tc>
          <w:tcPr>
            <w:tcW w:w="7230" w:type="dxa"/>
            <w:vMerge w:val="restart"/>
            <w:vAlign w:val="center"/>
          </w:tcPr>
          <w:p w:rsidR="002D30C2" w:rsidRPr="007922F9" w:rsidRDefault="002D30C2" w:rsidP="00C70367">
            <w:pPr>
              <w:pStyle w:val="a1"/>
              <w:spacing w:after="0" w:line="240" w:lineRule="auto"/>
              <w:ind w:left="-108" w:firstLine="0"/>
              <w:jc w:val="left"/>
              <w:rPr>
                <w:sz w:val="20"/>
                <w:szCs w:val="20"/>
              </w:rPr>
            </w:pPr>
            <w:r w:rsidRPr="007922F9">
              <w:rPr>
                <w:b/>
                <w:bCs/>
                <w:sz w:val="20"/>
                <w:szCs w:val="20"/>
              </w:rPr>
              <w:t>Служба экономической безопасности и защиты банковской информации:</w:t>
            </w:r>
          </w:p>
        </w:tc>
        <w:tc>
          <w:tcPr>
            <w:tcW w:w="236" w:type="dxa"/>
            <w:vMerge w:val="restart"/>
          </w:tcPr>
          <w:p w:rsidR="002D30C2" w:rsidRPr="007922F9" w:rsidRDefault="002D30C2" w:rsidP="00C70367">
            <w:pPr>
              <w:pStyle w:val="a1"/>
              <w:spacing w:after="0" w:line="240" w:lineRule="auto"/>
              <w:ind w:firstLine="0"/>
              <w:jc w:val="center"/>
              <w:rPr>
                <w:sz w:val="20"/>
                <w:szCs w:val="20"/>
              </w:rPr>
            </w:pPr>
          </w:p>
        </w:tc>
        <w:tc>
          <w:tcPr>
            <w:tcW w:w="1465"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59" w:type="dxa"/>
          </w:tcPr>
          <w:p w:rsidR="002D30C2" w:rsidRPr="007922F9" w:rsidRDefault="002D30C2" w:rsidP="00C70367">
            <w:pPr>
              <w:pStyle w:val="a1"/>
              <w:spacing w:after="0" w:line="240" w:lineRule="auto"/>
              <w:ind w:firstLine="0"/>
              <w:rPr>
                <w:sz w:val="20"/>
                <w:szCs w:val="20"/>
              </w:rPr>
            </w:pPr>
          </w:p>
        </w:tc>
        <w:tc>
          <w:tcPr>
            <w:tcW w:w="130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230" w:type="dxa"/>
            <w:vMerge/>
          </w:tcPr>
          <w:p w:rsidR="002D30C2" w:rsidRPr="007922F9" w:rsidRDefault="002D30C2" w:rsidP="00C70367">
            <w:pPr>
              <w:pStyle w:val="a1"/>
              <w:spacing w:after="0" w:line="240" w:lineRule="auto"/>
              <w:ind w:firstLine="0"/>
              <w:jc w:val="center"/>
              <w:rPr>
                <w:sz w:val="16"/>
                <w:szCs w:val="16"/>
              </w:rPr>
            </w:pPr>
          </w:p>
        </w:tc>
        <w:tc>
          <w:tcPr>
            <w:tcW w:w="236" w:type="dxa"/>
            <w:vMerge/>
          </w:tcPr>
          <w:p w:rsidR="002D30C2" w:rsidRPr="007922F9" w:rsidRDefault="002D30C2" w:rsidP="00C70367">
            <w:pPr>
              <w:pStyle w:val="a1"/>
              <w:spacing w:after="0" w:line="240" w:lineRule="auto"/>
              <w:ind w:firstLine="0"/>
              <w:jc w:val="center"/>
              <w:rPr>
                <w:sz w:val="16"/>
                <w:szCs w:val="16"/>
              </w:rPr>
            </w:pPr>
          </w:p>
        </w:tc>
        <w:tc>
          <w:tcPr>
            <w:tcW w:w="1465"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59" w:type="dxa"/>
          </w:tcPr>
          <w:p w:rsidR="002D30C2" w:rsidRPr="007922F9" w:rsidRDefault="002D30C2" w:rsidP="00C70367">
            <w:pPr>
              <w:pStyle w:val="a1"/>
              <w:spacing w:after="0" w:line="240" w:lineRule="auto"/>
              <w:ind w:firstLine="0"/>
              <w:jc w:val="center"/>
              <w:rPr>
                <w:sz w:val="16"/>
                <w:szCs w:val="16"/>
              </w:rPr>
            </w:pPr>
          </w:p>
        </w:tc>
        <w:tc>
          <w:tcPr>
            <w:tcW w:w="130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Pr="00AA75EA" w:rsidRDefault="002D30C2" w:rsidP="002D30C2">
      <w:pPr>
        <w:rPr>
          <w:b/>
          <w:bCs/>
          <w:sz w:val="20"/>
          <w:szCs w:val="20"/>
        </w:rPr>
      </w:pPr>
    </w:p>
    <w:tbl>
      <w:tblPr>
        <w:tblW w:w="10442" w:type="dxa"/>
        <w:tblInd w:w="108" w:type="dxa"/>
        <w:tblLook w:val="01E0"/>
      </w:tblPr>
      <w:tblGrid>
        <w:gridCol w:w="7182"/>
        <w:gridCol w:w="236"/>
        <w:gridCol w:w="1465"/>
        <w:gridCol w:w="259"/>
        <w:gridCol w:w="1300"/>
      </w:tblGrid>
      <w:tr w:rsidR="002D30C2" w:rsidRPr="007922F9" w:rsidTr="00C70367">
        <w:tc>
          <w:tcPr>
            <w:tcW w:w="7182" w:type="dxa"/>
            <w:vMerge w:val="restart"/>
            <w:vAlign w:val="center"/>
          </w:tcPr>
          <w:p w:rsidR="002D30C2" w:rsidRPr="007922F9" w:rsidRDefault="002D30C2" w:rsidP="00C70367">
            <w:pPr>
              <w:pStyle w:val="a1"/>
              <w:spacing w:after="0" w:line="240" w:lineRule="auto"/>
              <w:ind w:firstLine="0"/>
              <w:jc w:val="left"/>
              <w:rPr>
                <w:sz w:val="20"/>
                <w:szCs w:val="20"/>
              </w:rPr>
            </w:pPr>
            <w:r w:rsidRPr="007922F9">
              <w:rPr>
                <w:b/>
                <w:bCs/>
                <w:sz w:val="20"/>
                <w:szCs w:val="20"/>
              </w:rPr>
              <w:t xml:space="preserve">Отдел технического обеспечения. </w:t>
            </w:r>
            <w:r w:rsidRPr="007922F9">
              <w:rPr>
                <w:sz w:val="20"/>
                <w:szCs w:val="20"/>
              </w:rPr>
              <w:t>Подключение произведено.</w:t>
            </w:r>
          </w:p>
        </w:tc>
        <w:tc>
          <w:tcPr>
            <w:tcW w:w="236" w:type="dxa"/>
            <w:vMerge w:val="restart"/>
          </w:tcPr>
          <w:p w:rsidR="002D30C2" w:rsidRPr="007922F9" w:rsidRDefault="002D30C2" w:rsidP="00C70367">
            <w:pPr>
              <w:pStyle w:val="a1"/>
              <w:spacing w:after="0" w:line="240" w:lineRule="auto"/>
              <w:ind w:firstLine="0"/>
              <w:jc w:val="center"/>
              <w:rPr>
                <w:sz w:val="20"/>
                <w:szCs w:val="20"/>
              </w:rPr>
            </w:pPr>
          </w:p>
        </w:tc>
        <w:tc>
          <w:tcPr>
            <w:tcW w:w="1465"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59" w:type="dxa"/>
          </w:tcPr>
          <w:p w:rsidR="002D30C2" w:rsidRPr="007922F9" w:rsidRDefault="002D30C2" w:rsidP="00C70367">
            <w:pPr>
              <w:pStyle w:val="a1"/>
              <w:spacing w:after="0" w:line="240" w:lineRule="auto"/>
              <w:ind w:firstLine="0"/>
              <w:rPr>
                <w:sz w:val="20"/>
                <w:szCs w:val="20"/>
              </w:rPr>
            </w:pPr>
          </w:p>
        </w:tc>
        <w:tc>
          <w:tcPr>
            <w:tcW w:w="130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182" w:type="dxa"/>
            <w:vMerge/>
          </w:tcPr>
          <w:p w:rsidR="002D30C2" w:rsidRPr="007922F9" w:rsidRDefault="002D30C2" w:rsidP="00C70367">
            <w:pPr>
              <w:pStyle w:val="a1"/>
              <w:spacing w:after="0" w:line="240" w:lineRule="auto"/>
              <w:ind w:firstLine="0"/>
              <w:jc w:val="center"/>
              <w:rPr>
                <w:sz w:val="16"/>
                <w:szCs w:val="16"/>
              </w:rPr>
            </w:pPr>
          </w:p>
        </w:tc>
        <w:tc>
          <w:tcPr>
            <w:tcW w:w="236" w:type="dxa"/>
            <w:vMerge/>
          </w:tcPr>
          <w:p w:rsidR="002D30C2" w:rsidRPr="007922F9" w:rsidRDefault="002D30C2" w:rsidP="00C70367">
            <w:pPr>
              <w:pStyle w:val="a1"/>
              <w:spacing w:after="0" w:line="240" w:lineRule="auto"/>
              <w:ind w:firstLine="0"/>
              <w:jc w:val="center"/>
              <w:rPr>
                <w:sz w:val="16"/>
                <w:szCs w:val="16"/>
              </w:rPr>
            </w:pPr>
          </w:p>
        </w:tc>
        <w:tc>
          <w:tcPr>
            <w:tcW w:w="1465"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59" w:type="dxa"/>
          </w:tcPr>
          <w:p w:rsidR="002D30C2" w:rsidRPr="007922F9" w:rsidRDefault="002D30C2" w:rsidP="00C70367">
            <w:pPr>
              <w:pStyle w:val="a1"/>
              <w:spacing w:after="0" w:line="240" w:lineRule="auto"/>
              <w:ind w:firstLine="0"/>
              <w:jc w:val="center"/>
              <w:rPr>
                <w:sz w:val="16"/>
                <w:szCs w:val="16"/>
              </w:rPr>
            </w:pPr>
          </w:p>
        </w:tc>
        <w:tc>
          <w:tcPr>
            <w:tcW w:w="130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Default="002D30C2" w:rsidP="002D30C2">
      <w:pPr>
        <w:pStyle w:val="a1"/>
        <w:spacing w:after="0" w:line="240" w:lineRule="auto"/>
        <w:ind w:right="-1" w:firstLine="0"/>
        <w:jc w:val="center"/>
      </w:pPr>
    </w:p>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t>приложение N</w:t>
      </w:r>
      <w:r>
        <w:rPr>
          <w:b/>
          <w:bCs/>
          <w:color w:val="000000"/>
          <w:sz w:val="18"/>
          <w:szCs w:val="18"/>
        </w:rPr>
        <w:t xml:space="preserve"> 8</w:t>
      </w:r>
      <w:r w:rsidRPr="005B1171">
        <w:rPr>
          <w:b/>
          <w:bCs/>
          <w:color w:val="000000"/>
          <w:sz w:val="18"/>
          <w:szCs w:val="18"/>
        </w:rPr>
        <w:t xml:space="preserve"> </w:t>
      </w:r>
    </w:p>
    <w:p w:rsidR="002D30C2" w:rsidRPr="00716149" w:rsidRDefault="002D30C2" w:rsidP="002D30C2">
      <w:pPr>
        <w:pStyle w:val="afb"/>
        <w:spacing w:before="0" w:after="0"/>
        <w:jc w:val="right"/>
        <w:rPr>
          <w:color w:val="000000"/>
          <w:sz w:val="16"/>
          <w:szCs w:val="16"/>
        </w:rPr>
      </w:pPr>
      <w:r w:rsidRPr="00716149">
        <w:rPr>
          <w:color w:val="000000"/>
          <w:sz w:val="16"/>
          <w:szCs w:val="16"/>
        </w:rPr>
        <w:t>к 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r w:rsidRPr="002865F8">
        <w:rPr>
          <w:b/>
          <w:bCs/>
          <w:caps/>
          <w:sz w:val="20"/>
          <w:szCs w:val="20"/>
        </w:rPr>
        <w:t>Заявление</w:t>
      </w:r>
    </w:p>
    <w:p w:rsidR="002D30C2" w:rsidRPr="00EC1602" w:rsidRDefault="002D30C2" w:rsidP="002D30C2">
      <w:pPr>
        <w:pStyle w:val="a1"/>
        <w:spacing w:after="0" w:line="240" w:lineRule="auto"/>
        <w:ind w:firstLine="0"/>
        <w:jc w:val="center"/>
        <w:rPr>
          <w:b/>
          <w:bCs/>
        </w:rPr>
      </w:pPr>
      <w:r w:rsidRPr="00EC1602">
        <w:rPr>
          <w:b/>
          <w:bCs/>
        </w:rPr>
        <w:t>о приостановлении</w:t>
      </w:r>
      <w:r>
        <w:rPr>
          <w:b/>
          <w:bCs/>
        </w:rPr>
        <w:t xml:space="preserve"> </w:t>
      </w:r>
      <w:r w:rsidRPr="00EC1602">
        <w:rPr>
          <w:b/>
          <w:bCs/>
        </w:rPr>
        <w:t>/ возобновлении обслуживания в системе «ИНТЕРНЕТ-БАНК»</w:t>
      </w:r>
    </w:p>
    <w:p w:rsidR="002D30C2" w:rsidRDefault="002D30C2" w:rsidP="002D30C2">
      <w:pPr>
        <w:pStyle w:val="a1"/>
        <w:spacing w:after="0" w:line="240" w:lineRule="auto"/>
        <w:ind w:firstLine="0"/>
        <w:jc w:val="center"/>
        <w:rPr>
          <w:b/>
          <w:bCs/>
        </w:rPr>
      </w:pPr>
    </w:p>
    <w:p w:rsidR="002D30C2" w:rsidRDefault="002D30C2" w:rsidP="002D30C2">
      <w:pPr>
        <w:pStyle w:val="a1"/>
        <w:spacing w:after="0" w:line="240" w:lineRule="auto"/>
        <w:ind w:firstLine="0"/>
        <w:jc w:val="center"/>
        <w:rPr>
          <w:b/>
          <w:bCs/>
        </w:rPr>
      </w:pPr>
    </w:p>
    <w:p w:rsidR="002D30C2" w:rsidRDefault="002D30C2" w:rsidP="002D30C2">
      <w:pPr>
        <w:pStyle w:val="a1"/>
        <w:spacing w:after="0" w:line="240" w:lineRule="auto"/>
        <w:ind w:firstLine="0"/>
        <w:jc w:val="center"/>
        <w:rPr>
          <w:b/>
          <w:bCs/>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Default="002D30C2" w:rsidP="002D30C2">
      <w:pPr>
        <w:pStyle w:val="a1"/>
        <w:spacing w:after="0" w:line="240" w:lineRule="auto"/>
        <w:ind w:firstLine="0"/>
        <w:rPr>
          <w:b/>
          <w:bCs/>
          <w:caps/>
          <w:sz w:val="20"/>
          <w:szCs w:val="20"/>
        </w:rPr>
      </w:pPr>
    </w:p>
    <w:p w:rsidR="002D30C2" w:rsidRDefault="002D30C2" w:rsidP="002D30C2">
      <w:pPr>
        <w:pStyle w:val="a1"/>
        <w:spacing w:after="0" w:line="240" w:lineRule="auto"/>
        <w:ind w:firstLine="0"/>
        <w:rPr>
          <w:b/>
          <w:bCs/>
          <w:cap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76"/>
      </w:tblGrid>
      <w:tr w:rsidR="002D30C2" w:rsidRPr="007922F9" w:rsidTr="00C70367">
        <w:tc>
          <w:tcPr>
            <w:tcW w:w="1101" w:type="dxa"/>
            <w:tcBorders>
              <w:top w:val="single" w:sz="4" w:space="0" w:color="auto"/>
              <w:left w:val="single" w:sz="4" w:space="0" w:color="auto"/>
              <w:bottom w:val="nil"/>
              <w:right w:val="single" w:sz="4" w:space="0" w:color="auto"/>
            </w:tcBorders>
          </w:tcPr>
          <w:p w:rsidR="002D30C2" w:rsidRPr="007922F9" w:rsidRDefault="002D30C2" w:rsidP="00C70367">
            <w:pPr>
              <w:rPr>
                <w:b/>
                <w:bCs/>
              </w:rPr>
            </w:pPr>
            <w:r w:rsidRPr="007922F9">
              <w:rPr>
                <w:b/>
                <w:bCs/>
              </w:rPr>
              <w:t>ИНН</w:t>
            </w:r>
          </w:p>
        </w:tc>
        <w:tc>
          <w:tcPr>
            <w:tcW w:w="1876" w:type="dxa"/>
            <w:tcBorders>
              <w:top w:val="single" w:sz="4" w:space="0" w:color="auto"/>
              <w:left w:val="single" w:sz="4" w:space="0" w:color="auto"/>
              <w:bottom w:val="single" w:sz="4" w:space="0" w:color="auto"/>
              <w:right w:val="single" w:sz="4" w:space="0" w:color="auto"/>
            </w:tcBorders>
          </w:tcPr>
          <w:p w:rsidR="002D30C2" w:rsidRPr="003B0F76" w:rsidRDefault="002D30C2" w:rsidP="00C70367"/>
        </w:tc>
      </w:tr>
      <w:tr w:rsidR="002D30C2" w:rsidRPr="007922F9" w:rsidTr="00C70367">
        <w:tc>
          <w:tcPr>
            <w:tcW w:w="1101" w:type="dxa"/>
            <w:tcBorders>
              <w:top w:val="nil"/>
              <w:left w:val="single" w:sz="4" w:space="0" w:color="auto"/>
              <w:bottom w:val="single" w:sz="4" w:space="0" w:color="auto"/>
              <w:right w:val="single" w:sz="4" w:space="0" w:color="auto"/>
            </w:tcBorders>
          </w:tcPr>
          <w:p w:rsidR="002D30C2" w:rsidRPr="007922F9" w:rsidRDefault="002D30C2" w:rsidP="00C70367">
            <w:pPr>
              <w:rPr>
                <w:b/>
                <w:bCs/>
              </w:rPr>
            </w:pPr>
            <w:r w:rsidRPr="007922F9">
              <w:rPr>
                <w:b/>
                <w:bCs/>
              </w:rPr>
              <w:t>КПП</w:t>
            </w:r>
          </w:p>
        </w:tc>
        <w:tc>
          <w:tcPr>
            <w:tcW w:w="1876" w:type="dxa"/>
            <w:tcBorders>
              <w:top w:val="single" w:sz="4" w:space="0" w:color="auto"/>
              <w:left w:val="single" w:sz="4" w:space="0" w:color="auto"/>
              <w:bottom w:val="single" w:sz="4" w:space="0" w:color="auto"/>
              <w:right w:val="single" w:sz="4" w:space="0" w:color="auto"/>
            </w:tcBorders>
          </w:tcPr>
          <w:p w:rsidR="002D30C2" w:rsidRPr="009A319B" w:rsidRDefault="002D30C2" w:rsidP="00C70367"/>
        </w:tc>
      </w:tr>
    </w:tbl>
    <w:p w:rsidR="002D30C2" w:rsidRDefault="002D30C2" w:rsidP="002D30C2">
      <w:pPr>
        <w:jc w:val="both"/>
        <w:rPr>
          <w:i/>
          <w:iCs/>
        </w:rPr>
      </w:pPr>
    </w:p>
    <w:p w:rsidR="002D30C2" w:rsidRPr="00CD5219" w:rsidRDefault="002D30C2" w:rsidP="002D30C2">
      <w:pPr>
        <w:jc w:val="both"/>
        <w:rPr>
          <w:i/>
          <w:iCs/>
        </w:rPr>
      </w:pPr>
    </w:p>
    <w:p w:rsidR="002D30C2" w:rsidRDefault="002D30C2" w:rsidP="002D30C2">
      <w:pPr>
        <w:jc w:val="both"/>
        <w:rPr>
          <w:i/>
          <w:iCs/>
        </w:rPr>
      </w:pPr>
      <w:r>
        <w:rPr>
          <w:i/>
          <w:iCs/>
        </w:rPr>
        <w:t>просит произвести</w:t>
      </w:r>
      <w:r w:rsidRPr="00132CD6">
        <w:rPr>
          <w:i/>
          <w:iCs/>
          <w:u w:val="single"/>
        </w:rPr>
        <w:t xml:space="preserve"> </w:t>
      </w:r>
      <w:r>
        <w:rPr>
          <w:i/>
          <w:iCs/>
          <w:u w:val="single"/>
        </w:rPr>
        <w:t>ПРИОСТАНОВЛЕНИЕ / ВОЗОБНОВЛЕНИЕ</w:t>
      </w:r>
      <w:r>
        <w:rPr>
          <w:i/>
          <w:iCs/>
        </w:rPr>
        <w:t xml:space="preserve"> </w:t>
      </w:r>
      <w:r w:rsidRPr="00D5673A">
        <w:t>(нужное подчеркнуть)</w:t>
      </w:r>
      <w:r>
        <w:rPr>
          <w:i/>
          <w:iCs/>
        </w:rPr>
        <w:t xml:space="preserve"> обслуживания в системе  «ИНТЕРНЕТ-БАНК» счетов, открытых в Банке: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525"/>
        <w:gridCol w:w="524"/>
        <w:gridCol w:w="525"/>
        <w:gridCol w:w="524"/>
        <w:gridCol w:w="525"/>
        <w:gridCol w:w="524"/>
        <w:gridCol w:w="525"/>
        <w:gridCol w:w="524"/>
        <w:gridCol w:w="525"/>
        <w:gridCol w:w="524"/>
        <w:gridCol w:w="525"/>
        <w:gridCol w:w="524"/>
        <w:gridCol w:w="525"/>
        <w:gridCol w:w="524"/>
        <w:gridCol w:w="525"/>
        <w:gridCol w:w="524"/>
        <w:gridCol w:w="525"/>
        <w:gridCol w:w="524"/>
        <w:gridCol w:w="525"/>
      </w:tblGrid>
      <w:tr w:rsidR="002D30C2" w:rsidRPr="007922F9" w:rsidTr="00C70367">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r>
    </w:tbl>
    <w:p w:rsidR="002D30C2" w:rsidRPr="004E1082" w:rsidRDefault="002D30C2" w:rsidP="002D30C2">
      <w:pPr>
        <w:jc w:val="center"/>
        <w:rPr>
          <w:i/>
          <w:iCs/>
          <w:sz w:val="18"/>
          <w:szCs w:val="18"/>
        </w:rPr>
      </w:pPr>
      <w:r w:rsidRPr="004E1082">
        <w:rPr>
          <w:i/>
          <w:iCs/>
          <w:sz w:val="18"/>
          <w:szCs w:val="18"/>
        </w:rPr>
        <w:t>(указываются номера счетов, которые будут обслуживаться в Банке с использованием системы «ИНТЕРНЕТ-БАНК»)</w:t>
      </w:r>
    </w:p>
    <w:p w:rsidR="002D30C2" w:rsidRDefault="002D30C2" w:rsidP="002D30C2">
      <w:pPr>
        <w:pStyle w:val="a1"/>
        <w:spacing w:after="120"/>
        <w:ind w:firstLine="0"/>
      </w:pPr>
    </w:p>
    <w:p w:rsidR="002D30C2" w:rsidRDefault="002D30C2" w:rsidP="002D30C2">
      <w:pPr>
        <w:pStyle w:val="a1"/>
        <w:spacing w:after="120"/>
        <w:ind w:firstLine="0"/>
      </w:pPr>
      <w:r>
        <w:t>ПРИЧИНА приостановления (возобновления) _______________________________________________________</w:t>
      </w:r>
    </w:p>
    <w:p w:rsidR="002D30C2" w:rsidRDefault="002D30C2" w:rsidP="002D30C2">
      <w:pPr>
        <w:jc w:val="both"/>
      </w:pPr>
      <w:r w:rsidRPr="0010057D">
        <w:t xml:space="preserve">С  тарифами Банка на услуги системы </w:t>
      </w:r>
      <w:r>
        <w:t>«</w:t>
      </w:r>
      <w:r>
        <w:rPr>
          <w:i/>
          <w:iCs/>
        </w:rPr>
        <w:t>ИНТЕРНЕТ-БАНК</w:t>
      </w:r>
      <w:r>
        <w:t>»</w:t>
      </w:r>
      <w:r w:rsidRPr="0010057D">
        <w:t xml:space="preserve"> ознакомлен.</w:t>
      </w:r>
    </w:p>
    <w:p w:rsidR="002D30C2" w:rsidRDefault="002D30C2" w:rsidP="002D30C2">
      <w:pPr>
        <w:jc w:val="both"/>
      </w:pPr>
    </w:p>
    <w:tbl>
      <w:tblPr>
        <w:tblW w:w="10490" w:type="dxa"/>
        <w:tblInd w:w="108" w:type="dxa"/>
        <w:tblLook w:val="01E0"/>
      </w:tblPr>
      <w:tblGrid>
        <w:gridCol w:w="3402"/>
        <w:gridCol w:w="261"/>
        <w:gridCol w:w="2173"/>
        <w:gridCol w:w="336"/>
        <w:gridCol w:w="4318"/>
      </w:tblGrid>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jc w:val="center"/>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jc w:val="center"/>
              <w:rPr>
                <w:b/>
                <w:bCs/>
                <w:sz w:val="20"/>
                <w:szCs w:val="20"/>
              </w:rPr>
            </w:pP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r w:rsidR="002D30C2" w:rsidRPr="007922F9" w:rsidTr="00C70367">
        <w:tc>
          <w:tcPr>
            <w:tcW w:w="3402" w:type="dxa"/>
          </w:tcPr>
          <w:p w:rsidR="002D30C2" w:rsidRPr="007922F9" w:rsidRDefault="002D30C2" w:rsidP="00C70367">
            <w:pPr>
              <w:pStyle w:val="a1"/>
              <w:spacing w:after="0" w:line="240" w:lineRule="auto"/>
              <w:ind w:firstLine="0"/>
              <w:rPr>
                <w:sz w:val="10"/>
                <w:szCs w:val="10"/>
              </w:rPr>
            </w:pPr>
          </w:p>
        </w:tc>
        <w:tc>
          <w:tcPr>
            <w:tcW w:w="261" w:type="dxa"/>
          </w:tcPr>
          <w:p w:rsidR="002D30C2" w:rsidRPr="007922F9" w:rsidRDefault="002D30C2" w:rsidP="00C70367">
            <w:pPr>
              <w:pStyle w:val="a1"/>
              <w:spacing w:after="0" w:line="240" w:lineRule="auto"/>
              <w:ind w:firstLine="0"/>
              <w:rPr>
                <w:sz w:val="10"/>
                <w:szCs w:val="10"/>
              </w:rPr>
            </w:pPr>
          </w:p>
        </w:tc>
        <w:tc>
          <w:tcPr>
            <w:tcW w:w="2173" w:type="dxa"/>
          </w:tcPr>
          <w:p w:rsidR="002D30C2" w:rsidRPr="007922F9" w:rsidRDefault="002D30C2" w:rsidP="00C70367">
            <w:pPr>
              <w:pStyle w:val="a1"/>
              <w:spacing w:after="0" w:line="240" w:lineRule="auto"/>
              <w:ind w:firstLine="0"/>
              <w:rPr>
                <w:sz w:val="10"/>
                <w:szCs w:val="10"/>
              </w:rPr>
            </w:pPr>
          </w:p>
        </w:tc>
        <w:tc>
          <w:tcPr>
            <w:tcW w:w="336" w:type="dxa"/>
          </w:tcPr>
          <w:p w:rsidR="002D30C2" w:rsidRPr="007922F9" w:rsidRDefault="002D30C2" w:rsidP="00C70367">
            <w:pPr>
              <w:pStyle w:val="a1"/>
              <w:spacing w:after="0" w:line="240" w:lineRule="auto"/>
              <w:ind w:firstLine="0"/>
              <w:rPr>
                <w:sz w:val="10"/>
                <w:szCs w:val="10"/>
              </w:rPr>
            </w:pPr>
          </w:p>
        </w:tc>
        <w:tc>
          <w:tcPr>
            <w:tcW w:w="4318" w:type="dxa"/>
          </w:tcPr>
          <w:p w:rsidR="002D30C2" w:rsidRPr="007922F9" w:rsidRDefault="002D30C2" w:rsidP="00C70367">
            <w:pPr>
              <w:pStyle w:val="a1"/>
              <w:spacing w:after="0" w:line="240" w:lineRule="auto"/>
              <w:ind w:firstLine="0"/>
              <w:rPr>
                <w:sz w:val="10"/>
                <w:szCs w:val="10"/>
              </w:rPr>
            </w:pPr>
          </w:p>
        </w:tc>
      </w:tr>
      <w:tr w:rsidR="002D30C2" w:rsidRPr="007922F9" w:rsidTr="00C70367">
        <w:tc>
          <w:tcPr>
            <w:tcW w:w="3402" w:type="dxa"/>
          </w:tcPr>
          <w:p w:rsidR="002D30C2" w:rsidRPr="007922F9" w:rsidRDefault="002D30C2" w:rsidP="00C70367">
            <w:pPr>
              <w:pStyle w:val="a1"/>
              <w:spacing w:after="0" w:line="240" w:lineRule="auto"/>
              <w:ind w:firstLine="0"/>
              <w:rPr>
                <w:sz w:val="20"/>
                <w:szCs w:val="20"/>
              </w:rPr>
            </w:pPr>
            <w:r w:rsidRPr="007922F9">
              <w:rPr>
                <w:sz w:val="20"/>
                <w:szCs w:val="20"/>
              </w:rPr>
              <w:t>М. П.</w:t>
            </w:r>
          </w:p>
        </w:tc>
        <w:tc>
          <w:tcPr>
            <w:tcW w:w="261" w:type="dxa"/>
          </w:tcPr>
          <w:p w:rsidR="002D30C2" w:rsidRPr="007922F9" w:rsidRDefault="002D30C2" w:rsidP="00C70367">
            <w:pPr>
              <w:pStyle w:val="a1"/>
              <w:spacing w:after="0" w:line="240" w:lineRule="auto"/>
              <w:ind w:firstLine="0"/>
              <w:rPr>
                <w:sz w:val="20"/>
                <w:szCs w:val="20"/>
              </w:rPr>
            </w:pPr>
          </w:p>
        </w:tc>
        <w:tc>
          <w:tcPr>
            <w:tcW w:w="2173" w:type="dxa"/>
          </w:tcPr>
          <w:p w:rsidR="002D30C2" w:rsidRPr="007922F9" w:rsidRDefault="002D30C2" w:rsidP="00C70367">
            <w:pPr>
              <w:pStyle w:val="a1"/>
              <w:spacing w:after="0" w:line="240" w:lineRule="auto"/>
              <w:ind w:firstLine="0"/>
              <w:rPr>
                <w:sz w:val="20"/>
                <w:szCs w:val="20"/>
              </w:rPr>
            </w:pPr>
          </w:p>
        </w:tc>
        <w:tc>
          <w:tcPr>
            <w:tcW w:w="336" w:type="dxa"/>
          </w:tcPr>
          <w:p w:rsidR="002D30C2" w:rsidRPr="007922F9" w:rsidRDefault="002D30C2" w:rsidP="00C70367">
            <w:pPr>
              <w:pStyle w:val="a1"/>
              <w:spacing w:after="0" w:line="240" w:lineRule="auto"/>
              <w:ind w:firstLine="0"/>
              <w:rPr>
                <w:sz w:val="20"/>
                <w:szCs w:val="20"/>
              </w:rPr>
            </w:pPr>
          </w:p>
        </w:tc>
        <w:tc>
          <w:tcPr>
            <w:tcW w:w="4318" w:type="dxa"/>
          </w:tcPr>
          <w:p w:rsidR="002D30C2" w:rsidRPr="007922F9" w:rsidRDefault="002D30C2" w:rsidP="00C70367">
            <w:pPr>
              <w:pStyle w:val="a1"/>
              <w:spacing w:after="0" w:line="240" w:lineRule="auto"/>
              <w:ind w:firstLine="0"/>
              <w:rPr>
                <w:sz w:val="20"/>
                <w:szCs w:val="20"/>
              </w:rPr>
            </w:pPr>
          </w:p>
        </w:tc>
      </w:tr>
      <w:tr w:rsidR="002D30C2" w:rsidRPr="007922F9" w:rsidTr="00C70367">
        <w:tc>
          <w:tcPr>
            <w:tcW w:w="3402"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261" w:type="dxa"/>
          </w:tcPr>
          <w:p w:rsidR="002D30C2" w:rsidRPr="007922F9" w:rsidRDefault="002D30C2" w:rsidP="00C70367">
            <w:pPr>
              <w:pStyle w:val="a1"/>
              <w:spacing w:after="0" w:line="240" w:lineRule="auto"/>
              <w:ind w:firstLine="0"/>
              <w:rPr>
                <w:b/>
                <w:bCs/>
                <w:sz w:val="20"/>
                <w:szCs w:val="20"/>
              </w:rPr>
            </w:pPr>
          </w:p>
        </w:tc>
        <w:tc>
          <w:tcPr>
            <w:tcW w:w="2173"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c>
          <w:tcPr>
            <w:tcW w:w="336" w:type="dxa"/>
          </w:tcPr>
          <w:p w:rsidR="002D30C2" w:rsidRPr="007922F9" w:rsidRDefault="002D30C2" w:rsidP="00C70367">
            <w:pPr>
              <w:pStyle w:val="a1"/>
              <w:spacing w:after="0" w:line="240" w:lineRule="auto"/>
              <w:ind w:firstLine="0"/>
              <w:rPr>
                <w:b/>
                <w:bCs/>
                <w:sz w:val="20"/>
                <w:szCs w:val="20"/>
              </w:rPr>
            </w:pPr>
          </w:p>
        </w:tc>
        <w:tc>
          <w:tcPr>
            <w:tcW w:w="4318" w:type="dxa"/>
            <w:tcBorders>
              <w:bottom w:val="single" w:sz="4" w:space="0" w:color="auto"/>
            </w:tcBorders>
          </w:tcPr>
          <w:p w:rsidR="002D30C2" w:rsidRPr="007922F9" w:rsidRDefault="002D30C2" w:rsidP="00C70367">
            <w:pPr>
              <w:pStyle w:val="a1"/>
              <w:spacing w:after="0" w:line="240" w:lineRule="auto"/>
              <w:ind w:firstLine="0"/>
              <w:jc w:val="center"/>
              <w:rPr>
                <w:b/>
                <w:bCs/>
                <w:sz w:val="20"/>
                <w:szCs w:val="20"/>
              </w:rPr>
            </w:pPr>
          </w:p>
        </w:tc>
      </w:tr>
      <w:tr w:rsidR="002D30C2" w:rsidRPr="007922F9" w:rsidTr="00C70367">
        <w:tc>
          <w:tcPr>
            <w:tcW w:w="3402"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(должность)</w:t>
            </w:r>
          </w:p>
        </w:tc>
        <w:tc>
          <w:tcPr>
            <w:tcW w:w="261" w:type="dxa"/>
          </w:tcPr>
          <w:p w:rsidR="002D30C2" w:rsidRPr="007922F9" w:rsidRDefault="002D30C2" w:rsidP="00C70367">
            <w:pPr>
              <w:pStyle w:val="a1"/>
              <w:spacing w:after="0" w:line="240" w:lineRule="auto"/>
              <w:ind w:firstLine="0"/>
              <w:jc w:val="center"/>
              <w:rPr>
                <w:sz w:val="16"/>
                <w:szCs w:val="16"/>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336" w:type="dxa"/>
          </w:tcPr>
          <w:p w:rsidR="002D30C2" w:rsidRPr="007922F9" w:rsidRDefault="002D30C2" w:rsidP="00C70367">
            <w:pPr>
              <w:pStyle w:val="a1"/>
              <w:spacing w:after="0" w:line="240" w:lineRule="auto"/>
              <w:ind w:firstLine="0"/>
              <w:rPr>
                <w:sz w:val="16"/>
                <w:szCs w:val="16"/>
              </w:rPr>
            </w:pPr>
          </w:p>
        </w:tc>
        <w:tc>
          <w:tcPr>
            <w:tcW w:w="4318"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(фамилия, инициалы)</w:t>
            </w:r>
          </w:p>
        </w:tc>
      </w:tr>
    </w:tbl>
    <w:p w:rsidR="002D30C2" w:rsidRPr="002F7D31" w:rsidRDefault="002D30C2" w:rsidP="002D30C2">
      <w:pPr>
        <w:jc w:val="both"/>
        <w:rPr>
          <w:i/>
          <w:iCs/>
          <w:sz w:val="10"/>
          <w:szCs w:val="10"/>
        </w:rPr>
      </w:pPr>
    </w:p>
    <w:p w:rsidR="002D30C2" w:rsidRDefault="002D30C2" w:rsidP="002D30C2">
      <w:pPr>
        <w:jc w:val="both"/>
        <w:rPr>
          <w:i/>
          <w:iCs/>
          <w:sz w:val="20"/>
          <w:szCs w:val="20"/>
        </w:rPr>
      </w:pPr>
    </w:p>
    <w:p w:rsidR="002D30C2" w:rsidRDefault="002D30C2" w:rsidP="002D30C2">
      <w:pPr>
        <w:jc w:val="both"/>
        <w:rPr>
          <w:i/>
          <w:iCs/>
          <w:sz w:val="20"/>
          <w:szCs w:val="20"/>
        </w:rPr>
      </w:pPr>
    </w:p>
    <w:p w:rsidR="002D30C2" w:rsidRDefault="002D30C2" w:rsidP="002D30C2">
      <w:pPr>
        <w:jc w:val="both"/>
        <w:rPr>
          <w:i/>
          <w:iCs/>
          <w:sz w:val="20"/>
          <w:szCs w:val="20"/>
        </w:rPr>
      </w:pPr>
    </w:p>
    <w:p w:rsidR="002D30C2" w:rsidRPr="00750A3B" w:rsidRDefault="002D30C2" w:rsidP="002D30C2">
      <w:pPr>
        <w:jc w:val="both"/>
        <w:rPr>
          <w:sz w:val="24"/>
          <w:szCs w:val="24"/>
        </w:rPr>
      </w:pPr>
      <w:r w:rsidRPr="00750A3B">
        <w:rPr>
          <w:sz w:val="24"/>
          <w:szCs w:val="24"/>
        </w:rPr>
        <w:t>Дата: «____» __________ 20___ г.</w:t>
      </w:r>
    </w:p>
    <w:p w:rsidR="002D30C2" w:rsidRPr="002F7D31" w:rsidRDefault="002D30C2" w:rsidP="002D30C2">
      <w:pPr>
        <w:jc w:val="both"/>
        <w:rPr>
          <w:i/>
          <w:iCs/>
          <w:sz w:val="10"/>
          <w:szCs w:val="10"/>
          <w:u w:val="single"/>
        </w:rPr>
      </w:pPr>
    </w:p>
    <w:p w:rsidR="002D30C2" w:rsidRDefault="002D30C2" w:rsidP="002D30C2">
      <w:pPr>
        <w:jc w:val="both"/>
        <w:rPr>
          <w:i/>
          <w:iCs/>
          <w:sz w:val="10"/>
          <w:szCs w:val="10"/>
        </w:rPr>
      </w:pPr>
    </w:p>
    <w:p w:rsidR="002D30C2" w:rsidRPr="002F7D31" w:rsidRDefault="002D30C2" w:rsidP="002D30C2">
      <w:pPr>
        <w:jc w:val="both"/>
        <w:rPr>
          <w:i/>
          <w:iCs/>
          <w:sz w:val="10"/>
          <w:szCs w:val="10"/>
        </w:rPr>
      </w:pPr>
    </w:p>
    <w:p w:rsidR="002D30C2" w:rsidRDefault="00190F8E" w:rsidP="002D30C2">
      <w:pPr>
        <w:jc w:val="both"/>
        <w:rPr>
          <w:i/>
          <w:iCs/>
          <w:sz w:val="20"/>
          <w:szCs w:val="20"/>
        </w:rPr>
      </w:pPr>
      <w:r w:rsidRPr="00190F8E">
        <w:rPr>
          <w:sz w:val="20"/>
          <w:szCs w:val="20"/>
        </w:rPr>
        <w:pict>
          <v:rect id="_x0000_i1030" style="width:481.9pt;height:1.5pt" o:hralign="center" o:hrstd="t" o:hrnoshade="t" o:hr="t" fillcolor="black" stroked="f">
            <v:imagedata r:id="rId20" o:title=""/>
          </v:rect>
        </w:pict>
      </w:r>
    </w:p>
    <w:p w:rsidR="002D30C2" w:rsidRPr="00803BE2" w:rsidRDefault="002D30C2" w:rsidP="002D30C2">
      <w:pPr>
        <w:jc w:val="center"/>
        <w:rPr>
          <w:b/>
          <w:bCs/>
          <w:i/>
          <w:iCs/>
          <w:sz w:val="20"/>
          <w:szCs w:val="20"/>
        </w:rPr>
      </w:pPr>
      <w:r w:rsidRPr="00803BE2">
        <w:rPr>
          <w:b/>
          <w:bCs/>
          <w:i/>
          <w:iCs/>
          <w:sz w:val="20"/>
          <w:szCs w:val="20"/>
        </w:rPr>
        <w:t>ОТМЕТКИ БАНКА:</w:t>
      </w:r>
    </w:p>
    <w:p w:rsidR="002D30C2" w:rsidRDefault="002D30C2" w:rsidP="002D30C2">
      <w:pPr>
        <w:jc w:val="both"/>
        <w:rPr>
          <w:b/>
          <w:bCs/>
          <w:sz w:val="16"/>
          <w:szCs w:val="16"/>
        </w:rPr>
      </w:pPr>
    </w:p>
    <w:p w:rsidR="002D30C2" w:rsidRPr="00B40709" w:rsidRDefault="002D30C2" w:rsidP="002D30C2">
      <w:pPr>
        <w:jc w:val="both"/>
        <w:rPr>
          <w:b/>
          <w:bCs/>
          <w:sz w:val="16"/>
          <w:szCs w:val="16"/>
        </w:rPr>
      </w:pPr>
    </w:p>
    <w:tbl>
      <w:tblPr>
        <w:tblW w:w="10490" w:type="dxa"/>
        <w:tblInd w:w="108" w:type="dxa"/>
        <w:tblLook w:val="01E0"/>
      </w:tblPr>
      <w:tblGrid>
        <w:gridCol w:w="7230"/>
        <w:gridCol w:w="236"/>
        <w:gridCol w:w="1465"/>
        <w:gridCol w:w="259"/>
        <w:gridCol w:w="1300"/>
      </w:tblGrid>
      <w:tr w:rsidR="002D30C2" w:rsidRPr="007922F9" w:rsidTr="00C70367">
        <w:tc>
          <w:tcPr>
            <w:tcW w:w="7230" w:type="dxa"/>
            <w:vMerge w:val="restart"/>
            <w:vAlign w:val="center"/>
          </w:tcPr>
          <w:p w:rsidR="002D30C2" w:rsidRPr="007922F9" w:rsidRDefault="002D30C2" w:rsidP="00C70367">
            <w:pPr>
              <w:pStyle w:val="a1"/>
              <w:spacing w:after="0" w:line="240" w:lineRule="auto"/>
              <w:ind w:firstLine="0"/>
              <w:jc w:val="left"/>
              <w:rPr>
                <w:sz w:val="20"/>
                <w:szCs w:val="20"/>
              </w:rPr>
            </w:pPr>
            <w:r w:rsidRPr="007922F9">
              <w:rPr>
                <w:b/>
                <w:bCs/>
                <w:sz w:val="20"/>
                <w:szCs w:val="20"/>
              </w:rPr>
              <w:t xml:space="preserve">Операционный отдел: </w:t>
            </w:r>
            <w:r w:rsidRPr="007922F9">
              <w:rPr>
                <w:sz w:val="20"/>
                <w:szCs w:val="20"/>
              </w:rPr>
              <w:t>Номера открытых счетов, полномочия должностных лиц и оттиск печати сверены.</w:t>
            </w:r>
          </w:p>
        </w:tc>
        <w:tc>
          <w:tcPr>
            <w:tcW w:w="236" w:type="dxa"/>
            <w:vMerge w:val="restart"/>
          </w:tcPr>
          <w:p w:rsidR="002D30C2" w:rsidRPr="007922F9" w:rsidRDefault="002D30C2" w:rsidP="00C70367">
            <w:pPr>
              <w:pStyle w:val="a1"/>
              <w:spacing w:after="0" w:line="240" w:lineRule="auto"/>
              <w:ind w:firstLine="0"/>
              <w:jc w:val="center"/>
              <w:rPr>
                <w:sz w:val="20"/>
                <w:szCs w:val="20"/>
              </w:rPr>
            </w:pPr>
          </w:p>
        </w:tc>
        <w:tc>
          <w:tcPr>
            <w:tcW w:w="1465"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59" w:type="dxa"/>
          </w:tcPr>
          <w:p w:rsidR="002D30C2" w:rsidRPr="007922F9" w:rsidRDefault="002D30C2" w:rsidP="00C70367">
            <w:pPr>
              <w:pStyle w:val="a1"/>
              <w:spacing w:after="0" w:line="240" w:lineRule="auto"/>
              <w:ind w:firstLine="0"/>
              <w:rPr>
                <w:sz w:val="20"/>
                <w:szCs w:val="20"/>
              </w:rPr>
            </w:pPr>
          </w:p>
        </w:tc>
        <w:tc>
          <w:tcPr>
            <w:tcW w:w="130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230" w:type="dxa"/>
            <w:vMerge/>
          </w:tcPr>
          <w:p w:rsidR="002D30C2" w:rsidRPr="007922F9" w:rsidRDefault="002D30C2" w:rsidP="00C70367">
            <w:pPr>
              <w:pStyle w:val="a1"/>
              <w:spacing w:after="0" w:line="240" w:lineRule="auto"/>
              <w:ind w:firstLine="0"/>
              <w:jc w:val="center"/>
              <w:rPr>
                <w:sz w:val="16"/>
                <w:szCs w:val="16"/>
              </w:rPr>
            </w:pPr>
          </w:p>
        </w:tc>
        <w:tc>
          <w:tcPr>
            <w:tcW w:w="236" w:type="dxa"/>
            <w:vMerge/>
          </w:tcPr>
          <w:p w:rsidR="002D30C2" w:rsidRPr="007922F9" w:rsidRDefault="002D30C2" w:rsidP="00C70367">
            <w:pPr>
              <w:pStyle w:val="a1"/>
              <w:spacing w:after="0" w:line="240" w:lineRule="auto"/>
              <w:ind w:firstLine="0"/>
              <w:jc w:val="center"/>
              <w:rPr>
                <w:sz w:val="16"/>
                <w:szCs w:val="16"/>
              </w:rPr>
            </w:pPr>
          </w:p>
        </w:tc>
        <w:tc>
          <w:tcPr>
            <w:tcW w:w="1465"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59" w:type="dxa"/>
          </w:tcPr>
          <w:p w:rsidR="002D30C2" w:rsidRPr="007922F9" w:rsidRDefault="002D30C2" w:rsidP="00C70367">
            <w:pPr>
              <w:pStyle w:val="a1"/>
              <w:spacing w:after="0" w:line="240" w:lineRule="auto"/>
              <w:ind w:firstLine="0"/>
              <w:jc w:val="center"/>
              <w:rPr>
                <w:sz w:val="16"/>
                <w:szCs w:val="16"/>
              </w:rPr>
            </w:pPr>
          </w:p>
        </w:tc>
        <w:tc>
          <w:tcPr>
            <w:tcW w:w="130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Pr="00AA75EA" w:rsidRDefault="002D30C2" w:rsidP="002D30C2">
      <w:pPr>
        <w:rPr>
          <w:b/>
          <w:bCs/>
          <w:sz w:val="20"/>
          <w:szCs w:val="20"/>
        </w:rPr>
      </w:pPr>
    </w:p>
    <w:tbl>
      <w:tblPr>
        <w:tblW w:w="10490" w:type="dxa"/>
        <w:tblInd w:w="108" w:type="dxa"/>
        <w:tblLook w:val="01E0"/>
      </w:tblPr>
      <w:tblGrid>
        <w:gridCol w:w="7230"/>
        <w:gridCol w:w="331"/>
        <w:gridCol w:w="1370"/>
        <w:gridCol w:w="283"/>
        <w:gridCol w:w="1276"/>
      </w:tblGrid>
      <w:tr w:rsidR="002D30C2" w:rsidRPr="007922F9" w:rsidTr="00C70367">
        <w:tc>
          <w:tcPr>
            <w:tcW w:w="7230" w:type="dxa"/>
            <w:vMerge w:val="restart"/>
            <w:vAlign w:val="center"/>
          </w:tcPr>
          <w:p w:rsidR="002D30C2" w:rsidRPr="007922F9" w:rsidRDefault="002D30C2" w:rsidP="00C70367">
            <w:pPr>
              <w:pStyle w:val="a1"/>
              <w:spacing w:after="0" w:line="240" w:lineRule="auto"/>
              <w:ind w:firstLine="0"/>
              <w:jc w:val="left"/>
              <w:rPr>
                <w:sz w:val="20"/>
                <w:szCs w:val="20"/>
              </w:rPr>
            </w:pPr>
            <w:r w:rsidRPr="007922F9">
              <w:rPr>
                <w:b/>
                <w:bCs/>
                <w:sz w:val="20"/>
                <w:szCs w:val="20"/>
              </w:rPr>
              <w:t xml:space="preserve">Отдел технического обеспечения: </w:t>
            </w:r>
            <w:r w:rsidRPr="007922F9">
              <w:rPr>
                <w:sz w:val="20"/>
                <w:szCs w:val="20"/>
              </w:rPr>
              <w:t>Работы по заявке выполнены</w:t>
            </w:r>
          </w:p>
        </w:tc>
        <w:tc>
          <w:tcPr>
            <w:tcW w:w="331" w:type="dxa"/>
            <w:vMerge w:val="restart"/>
          </w:tcPr>
          <w:p w:rsidR="002D30C2" w:rsidRPr="007922F9" w:rsidRDefault="002D30C2" w:rsidP="00C70367">
            <w:pPr>
              <w:pStyle w:val="a1"/>
              <w:spacing w:after="0" w:line="240" w:lineRule="auto"/>
              <w:ind w:left="-60" w:right="-108" w:firstLine="0"/>
              <w:jc w:val="center"/>
              <w:rPr>
                <w:sz w:val="20"/>
                <w:szCs w:val="20"/>
              </w:rPr>
            </w:pPr>
          </w:p>
        </w:tc>
        <w:tc>
          <w:tcPr>
            <w:tcW w:w="1370"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c>
          <w:tcPr>
            <w:tcW w:w="283" w:type="dxa"/>
          </w:tcPr>
          <w:p w:rsidR="002D30C2" w:rsidRPr="007922F9" w:rsidRDefault="002D30C2" w:rsidP="00C70367">
            <w:pPr>
              <w:pStyle w:val="a1"/>
              <w:spacing w:after="0" w:line="240" w:lineRule="auto"/>
              <w:ind w:firstLine="0"/>
              <w:rPr>
                <w:sz w:val="20"/>
                <w:szCs w:val="20"/>
              </w:rPr>
            </w:pPr>
          </w:p>
        </w:tc>
        <w:tc>
          <w:tcPr>
            <w:tcW w:w="1276" w:type="dxa"/>
            <w:tcBorders>
              <w:bottom w:val="single" w:sz="4" w:space="0" w:color="auto"/>
            </w:tcBorders>
          </w:tcPr>
          <w:p w:rsidR="002D30C2" w:rsidRPr="007922F9" w:rsidRDefault="002D30C2" w:rsidP="00C70367">
            <w:pPr>
              <w:pStyle w:val="a1"/>
              <w:spacing w:after="0" w:line="240" w:lineRule="auto"/>
              <w:ind w:firstLine="0"/>
              <w:jc w:val="center"/>
              <w:rPr>
                <w:sz w:val="20"/>
                <w:szCs w:val="20"/>
              </w:rPr>
            </w:pPr>
          </w:p>
        </w:tc>
      </w:tr>
      <w:tr w:rsidR="002D30C2" w:rsidRPr="007922F9" w:rsidTr="00C70367">
        <w:tc>
          <w:tcPr>
            <w:tcW w:w="7230" w:type="dxa"/>
            <w:vMerge/>
          </w:tcPr>
          <w:p w:rsidR="002D30C2" w:rsidRPr="007922F9" w:rsidRDefault="002D30C2" w:rsidP="00C70367">
            <w:pPr>
              <w:pStyle w:val="a1"/>
              <w:spacing w:after="0" w:line="240" w:lineRule="auto"/>
              <w:ind w:firstLine="0"/>
              <w:jc w:val="center"/>
              <w:rPr>
                <w:sz w:val="16"/>
                <w:szCs w:val="16"/>
              </w:rPr>
            </w:pPr>
          </w:p>
        </w:tc>
        <w:tc>
          <w:tcPr>
            <w:tcW w:w="331" w:type="dxa"/>
            <w:vMerge/>
          </w:tcPr>
          <w:p w:rsidR="002D30C2" w:rsidRPr="007922F9" w:rsidRDefault="002D30C2" w:rsidP="00C70367">
            <w:pPr>
              <w:pStyle w:val="a1"/>
              <w:spacing w:after="0" w:line="240" w:lineRule="auto"/>
              <w:ind w:firstLine="0"/>
              <w:jc w:val="center"/>
              <w:rPr>
                <w:sz w:val="16"/>
                <w:szCs w:val="16"/>
              </w:rPr>
            </w:pPr>
          </w:p>
        </w:tc>
        <w:tc>
          <w:tcPr>
            <w:tcW w:w="1370"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(подпись)</w:t>
            </w:r>
          </w:p>
        </w:tc>
        <w:tc>
          <w:tcPr>
            <w:tcW w:w="283" w:type="dxa"/>
          </w:tcPr>
          <w:p w:rsidR="002D30C2" w:rsidRPr="007922F9" w:rsidRDefault="002D30C2" w:rsidP="00C70367">
            <w:pPr>
              <w:pStyle w:val="a1"/>
              <w:spacing w:after="0" w:line="240" w:lineRule="auto"/>
              <w:ind w:firstLine="0"/>
              <w:jc w:val="center"/>
              <w:rPr>
                <w:sz w:val="16"/>
                <w:szCs w:val="16"/>
              </w:rPr>
            </w:pPr>
          </w:p>
        </w:tc>
        <w:tc>
          <w:tcPr>
            <w:tcW w:w="1276" w:type="dxa"/>
            <w:tcBorders>
              <w:top w:val="single" w:sz="4" w:space="0" w:color="auto"/>
            </w:tcBorders>
          </w:tcPr>
          <w:p w:rsidR="002D30C2" w:rsidRPr="007922F9" w:rsidRDefault="002D30C2" w:rsidP="00C70367">
            <w:pPr>
              <w:pStyle w:val="a1"/>
              <w:spacing w:after="0" w:line="240" w:lineRule="auto"/>
              <w:ind w:firstLine="0"/>
              <w:jc w:val="center"/>
              <w:rPr>
                <w:sz w:val="16"/>
                <w:szCs w:val="16"/>
              </w:rPr>
            </w:pPr>
            <w:r w:rsidRPr="007922F9">
              <w:rPr>
                <w:sz w:val="16"/>
                <w:szCs w:val="16"/>
              </w:rPr>
              <w:t>(дата)</w:t>
            </w:r>
          </w:p>
        </w:tc>
      </w:tr>
    </w:tbl>
    <w:p w:rsidR="002D30C2" w:rsidRDefault="002D30C2" w:rsidP="002D30C2">
      <w:pPr>
        <w:pStyle w:val="a1"/>
        <w:spacing w:after="0" w:line="240" w:lineRule="auto"/>
        <w:ind w:right="-1" w:firstLine="0"/>
        <w:jc w:val="center"/>
      </w:pPr>
    </w:p>
    <w:p w:rsidR="002D30C2" w:rsidRPr="005B1171" w:rsidRDefault="002D30C2" w:rsidP="002D30C2">
      <w:pPr>
        <w:pStyle w:val="afb"/>
        <w:spacing w:before="0" w:after="0"/>
        <w:jc w:val="right"/>
        <w:rPr>
          <w:b/>
          <w:bCs/>
          <w:color w:val="000000"/>
          <w:sz w:val="18"/>
          <w:szCs w:val="18"/>
        </w:rPr>
      </w:pPr>
      <w:r>
        <w:rPr>
          <w:sz w:val="16"/>
          <w:szCs w:val="16"/>
        </w:rPr>
        <w:br w:type="page"/>
      </w:r>
      <w:r w:rsidRPr="005B1171">
        <w:rPr>
          <w:b/>
          <w:bCs/>
          <w:color w:val="000000"/>
          <w:sz w:val="18"/>
          <w:szCs w:val="18"/>
        </w:rPr>
        <w:t xml:space="preserve">приложение N </w:t>
      </w:r>
      <w:r>
        <w:rPr>
          <w:b/>
          <w:bCs/>
          <w:color w:val="000000"/>
          <w:sz w:val="18"/>
          <w:szCs w:val="18"/>
        </w:rPr>
        <w:t>9</w:t>
      </w:r>
    </w:p>
    <w:p w:rsidR="002D30C2" w:rsidRDefault="002D30C2" w:rsidP="002D30C2">
      <w:pPr>
        <w:pStyle w:val="afb"/>
        <w:spacing w:before="0" w:after="0"/>
        <w:jc w:val="right"/>
        <w:rPr>
          <w:color w:val="000000"/>
          <w:sz w:val="16"/>
          <w:szCs w:val="16"/>
        </w:rPr>
      </w:pPr>
      <w:r w:rsidRPr="005B1171">
        <w:rPr>
          <w:color w:val="000000"/>
          <w:sz w:val="16"/>
          <w:szCs w:val="16"/>
        </w:rPr>
        <w:t xml:space="preserve">к </w:t>
      </w:r>
      <w:r w:rsidRPr="00A02F21">
        <w:rPr>
          <w:color w:val="000000"/>
          <w:sz w:val="14"/>
          <w:szCs w:val="14"/>
        </w:rPr>
        <w:t>договору об электронном обмене документами между банком и клиентом</w:t>
      </w:r>
    </w:p>
    <w:p w:rsidR="002D30C2" w:rsidRDefault="002D30C2" w:rsidP="002D30C2">
      <w:pPr>
        <w:pStyle w:val="a1"/>
        <w:spacing w:after="0" w:line="240" w:lineRule="auto"/>
        <w:jc w:val="right"/>
        <w:rPr>
          <w:sz w:val="18"/>
          <w:szCs w:val="18"/>
        </w:rPr>
      </w:pPr>
      <w:r w:rsidRPr="00D02E77">
        <w:rPr>
          <w:sz w:val="18"/>
          <w:szCs w:val="18"/>
        </w:rPr>
        <w:t>№ __</w:t>
      </w:r>
      <w:r>
        <w:rPr>
          <w:sz w:val="18"/>
          <w:szCs w:val="18"/>
        </w:rPr>
        <w:t>___</w:t>
      </w:r>
      <w:r w:rsidRPr="00D02E77">
        <w:rPr>
          <w:sz w:val="18"/>
          <w:szCs w:val="18"/>
        </w:rPr>
        <w:t>_________ от  « ___ » _________________20___</w:t>
      </w:r>
      <w:r>
        <w:rPr>
          <w:caps/>
          <w:sz w:val="16"/>
          <w:szCs w:val="16"/>
        </w:rPr>
        <w:t>г</w:t>
      </w:r>
      <w:r w:rsidRPr="00D02E77">
        <w:rPr>
          <w:sz w:val="18"/>
          <w:szCs w:val="18"/>
        </w:rPr>
        <w:t>.</w:t>
      </w: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jc w:val="center"/>
        <w:rPr>
          <w:b/>
          <w:bCs/>
          <w:caps/>
          <w:sz w:val="16"/>
          <w:szCs w:val="16"/>
        </w:rPr>
      </w:pPr>
    </w:p>
    <w:p w:rsidR="002D30C2" w:rsidRDefault="002D30C2" w:rsidP="002D30C2">
      <w:pPr>
        <w:pStyle w:val="a1"/>
        <w:spacing w:after="0" w:line="240" w:lineRule="auto"/>
        <w:ind w:firstLine="0"/>
        <w:jc w:val="center"/>
        <w:rPr>
          <w:b/>
          <w:bCs/>
          <w:caps/>
          <w:sz w:val="20"/>
          <w:szCs w:val="20"/>
        </w:rPr>
      </w:pPr>
    </w:p>
    <w:p w:rsidR="002D30C2" w:rsidRPr="00112A86" w:rsidRDefault="002D30C2" w:rsidP="002D30C2">
      <w:pPr>
        <w:pStyle w:val="a1"/>
        <w:spacing w:after="0" w:line="240" w:lineRule="auto"/>
        <w:ind w:firstLine="0"/>
        <w:jc w:val="center"/>
        <w:rPr>
          <w:b/>
          <w:bCs/>
          <w:caps/>
          <w:sz w:val="24"/>
          <w:szCs w:val="24"/>
        </w:rPr>
      </w:pPr>
      <w:r w:rsidRPr="00112A86">
        <w:rPr>
          <w:b/>
          <w:bCs/>
          <w:caps/>
          <w:sz w:val="24"/>
          <w:szCs w:val="24"/>
        </w:rPr>
        <w:t>Доверенность</w:t>
      </w: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p w:rsidR="002D30C2" w:rsidRDefault="002D30C2" w:rsidP="002D30C2">
      <w:pPr>
        <w:pStyle w:val="a1"/>
        <w:spacing w:after="0" w:line="240" w:lineRule="auto"/>
        <w:ind w:firstLine="0"/>
        <w:jc w:val="center"/>
        <w:rPr>
          <w:b/>
          <w:bCs/>
          <w:caps/>
          <w:sz w:val="20"/>
          <w:szCs w:val="20"/>
        </w:rPr>
      </w:pPr>
    </w:p>
    <w:tbl>
      <w:tblPr>
        <w:tblW w:w="10598" w:type="dxa"/>
        <w:tblLook w:val="01E0"/>
      </w:tblPr>
      <w:tblGrid>
        <w:gridCol w:w="9086"/>
        <w:gridCol w:w="1512"/>
      </w:tblGrid>
      <w:tr w:rsidR="002D30C2" w:rsidRPr="007922F9" w:rsidTr="00C70367">
        <w:trPr>
          <w:trHeight w:val="254"/>
        </w:trPr>
        <w:tc>
          <w:tcPr>
            <w:tcW w:w="9086" w:type="dxa"/>
          </w:tcPr>
          <w:p w:rsidR="002D30C2" w:rsidRPr="007922F9" w:rsidRDefault="002D30C2" w:rsidP="00C70367">
            <w:pPr>
              <w:pStyle w:val="a1"/>
              <w:spacing w:after="0" w:line="240" w:lineRule="auto"/>
              <w:ind w:firstLine="0"/>
              <w:jc w:val="left"/>
              <w:rPr>
                <w:b/>
                <w:bCs/>
                <w:caps/>
              </w:rPr>
            </w:pPr>
            <w:r w:rsidRPr="00557AFB">
              <w:t xml:space="preserve">г.Казань                                                                                                                                                          </w:t>
            </w:r>
          </w:p>
        </w:tc>
        <w:tc>
          <w:tcPr>
            <w:tcW w:w="1512" w:type="dxa"/>
          </w:tcPr>
          <w:p w:rsidR="002D30C2" w:rsidRPr="007922F9" w:rsidRDefault="002D30C2" w:rsidP="00C70367">
            <w:pPr>
              <w:pStyle w:val="a1"/>
              <w:spacing w:after="0" w:line="240" w:lineRule="auto"/>
              <w:ind w:firstLine="0"/>
              <w:jc w:val="right"/>
              <w:rPr>
                <w:caps/>
              </w:rPr>
            </w:pPr>
            <w:r w:rsidRPr="007922F9">
              <w:rPr>
                <w:caps/>
              </w:rPr>
              <w:t>00.00.0000.</w:t>
            </w:r>
          </w:p>
        </w:tc>
      </w:tr>
    </w:tbl>
    <w:p w:rsidR="002D30C2" w:rsidRPr="00557AFB" w:rsidRDefault="002D30C2" w:rsidP="002D30C2">
      <w:pPr>
        <w:pStyle w:val="a1"/>
        <w:spacing w:after="0" w:line="360" w:lineRule="auto"/>
        <w:ind w:firstLine="0"/>
        <w:jc w:val="center"/>
        <w:rPr>
          <w:b/>
          <w:bCs/>
          <w:caps/>
        </w:rPr>
      </w:pPr>
    </w:p>
    <w:p w:rsidR="002D30C2" w:rsidRPr="00557AFB" w:rsidRDefault="002D30C2" w:rsidP="002D30C2">
      <w:pPr>
        <w:pStyle w:val="a1"/>
        <w:spacing w:after="0" w:line="360" w:lineRule="auto"/>
        <w:ind w:firstLine="0"/>
        <w:jc w:val="center"/>
        <w:rPr>
          <w:b/>
          <w:bCs/>
          <w:caps/>
        </w:rPr>
      </w:pPr>
    </w:p>
    <w:p w:rsidR="002D30C2" w:rsidRPr="00557AFB" w:rsidRDefault="002D30C2" w:rsidP="002D30C2">
      <w:pPr>
        <w:pStyle w:val="a1"/>
        <w:spacing w:after="0" w:line="240" w:lineRule="auto"/>
        <w:ind w:firstLine="0"/>
        <w:jc w:val="center"/>
        <w:rPr>
          <w:b/>
          <w:bCs/>
          <w:caps/>
        </w:rPr>
      </w:pPr>
    </w:p>
    <w:p w:rsidR="002D30C2" w:rsidRPr="00557AFB" w:rsidRDefault="002D30C2" w:rsidP="002D30C2">
      <w:pPr>
        <w:jc w:val="both"/>
      </w:pPr>
      <w:r>
        <w:t>__</w:t>
      </w:r>
      <w:r w:rsidRPr="00557AFB">
        <w:t>____________________________________________________________________________________________</w:t>
      </w:r>
    </w:p>
    <w:p w:rsidR="002D30C2" w:rsidRPr="00557AFB" w:rsidRDefault="002D30C2" w:rsidP="002D30C2">
      <w:pPr>
        <w:jc w:val="center"/>
        <w:rPr>
          <w:sz w:val="18"/>
          <w:szCs w:val="18"/>
        </w:rPr>
      </w:pPr>
      <w:r w:rsidRPr="00557AFB">
        <w:rPr>
          <w:sz w:val="18"/>
          <w:szCs w:val="18"/>
        </w:rPr>
        <w:t>(наименование организации)</w:t>
      </w:r>
    </w:p>
    <w:p w:rsidR="002D30C2" w:rsidRPr="00557AFB" w:rsidRDefault="002D30C2" w:rsidP="002D30C2">
      <w:pPr>
        <w:spacing w:before="120"/>
        <w:jc w:val="both"/>
      </w:pPr>
      <w:r w:rsidRPr="00557AFB">
        <w:t>в лице _</w:t>
      </w:r>
      <w:r>
        <w:t>__</w:t>
      </w:r>
      <w:r w:rsidRPr="00557AFB">
        <w:t>____________________________________________________________________________________ ,</w:t>
      </w:r>
    </w:p>
    <w:p w:rsidR="002D30C2" w:rsidRPr="00557AFB" w:rsidRDefault="002D30C2" w:rsidP="002D30C2">
      <w:pPr>
        <w:jc w:val="center"/>
        <w:rPr>
          <w:sz w:val="18"/>
          <w:szCs w:val="18"/>
        </w:rPr>
      </w:pPr>
      <w:r w:rsidRPr="00557AFB">
        <w:rPr>
          <w:sz w:val="18"/>
          <w:szCs w:val="18"/>
        </w:rPr>
        <w:t>(Ф.И.О. Единоличного исполнительного органа)</w:t>
      </w:r>
    </w:p>
    <w:p w:rsidR="002D30C2" w:rsidRPr="00557AFB" w:rsidRDefault="002D30C2" w:rsidP="002D30C2">
      <w:pPr>
        <w:spacing w:before="120"/>
        <w:jc w:val="both"/>
      </w:pPr>
      <w:r w:rsidRPr="00557AFB">
        <w:t>действующего на основании ________________________________________________________</w:t>
      </w:r>
      <w:r>
        <w:t>_</w:t>
      </w:r>
      <w:r w:rsidRPr="00557AFB">
        <w:t>_________</w:t>
      </w:r>
      <w:r>
        <w:t>__</w:t>
      </w:r>
      <w:r w:rsidRPr="00557AFB">
        <w:t>__</w:t>
      </w:r>
    </w:p>
    <w:p w:rsidR="002D30C2" w:rsidRPr="00557AFB" w:rsidRDefault="002D30C2" w:rsidP="002D30C2">
      <w:pPr>
        <w:jc w:val="center"/>
        <w:rPr>
          <w:sz w:val="18"/>
          <w:szCs w:val="18"/>
        </w:rPr>
      </w:pPr>
      <w:r>
        <w:rPr>
          <w:sz w:val="18"/>
          <w:szCs w:val="18"/>
        </w:rPr>
        <w:t>(</w:t>
      </w:r>
      <w:r w:rsidRPr="00557AFB">
        <w:rPr>
          <w:sz w:val="18"/>
          <w:szCs w:val="18"/>
        </w:rPr>
        <w:t>Устава</w:t>
      </w:r>
      <w:r>
        <w:rPr>
          <w:sz w:val="18"/>
          <w:szCs w:val="18"/>
        </w:rPr>
        <w:t>,</w:t>
      </w:r>
      <w:r w:rsidRPr="00557AFB">
        <w:rPr>
          <w:sz w:val="18"/>
          <w:szCs w:val="18"/>
        </w:rPr>
        <w:t xml:space="preserve"> доверенности)</w:t>
      </w:r>
    </w:p>
    <w:p w:rsidR="002D30C2" w:rsidRPr="00557AFB" w:rsidRDefault="002D30C2" w:rsidP="002D30C2">
      <w:pPr>
        <w:spacing w:before="120"/>
        <w:jc w:val="both"/>
      </w:pPr>
      <w:r w:rsidRPr="00557AFB">
        <w:rPr>
          <w:b/>
          <w:bCs/>
        </w:rPr>
        <w:t xml:space="preserve">уполномочивает </w:t>
      </w:r>
      <w:r w:rsidRPr="00557AFB">
        <w:t>_____________________________________________________________________________</w:t>
      </w:r>
      <w:r>
        <w:t>__</w:t>
      </w:r>
    </w:p>
    <w:p w:rsidR="002D30C2" w:rsidRPr="00557AFB" w:rsidRDefault="002D30C2" w:rsidP="002D30C2">
      <w:pPr>
        <w:jc w:val="center"/>
        <w:rPr>
          <w:sz w:val="18"/>
          <w:szCs w:val="18"/>
        </w:rPr>
      </w:pPr>
      <w:r w:rsidRPr="00557AFB">
        <w:rPr>
          <w:sz w:val="18"/>
          <w:szCs w:val="18"/>
        </w:rPr>
        <w:t>(должность, Ф.И.О. лица, на которое выдана доверенность)</w:t>
      </w:r>
    </w:p>
    <w:p w:rsidR="002D30C2" w:rsidRPr="00557AFB" w:rsidRDefault="002D30C2" w:rsidP="002D30C2">
      <w:pPr>
        <w:spacing w:before="120"/>
        <w:jc w:val="both"/>
      </w:pPr>
      <w:r w:rsidRPr="00557AFB">
        <w:t>паспорт _____________________________________________________________________________________</w:t>
      </w:r>
      <w:r>
        <w:t>__</w:t>
      </w:r>
    </w:p>
    <w:p w:rsidR="002D30C2" w:rsidRPr="00557AFB" w:rsidRDefault="002D30C2" w:rsidP="002D30C2">
      <w:pPr>
        <w:jc w:val="center"/>
        <w:rPr>
          <w:sz w:val="18"/>
          <w:szCs w:val="18"/>
        </w:rPr>
      </w:pPr>
      <w:r w:rsidRPr="00557AFB">
        <w:rPr>
          <w:sz w:val="18"/>
          <w:szCs w:val="18"/>
        </w:rPr>
        <w:t>(серия, №, кем и когда выдан)</w:t>
      </w:r>
    </w:p>
    <w:p w:rsidR="002D30C2" w:rsidRPr="00557AFB" w:rsidRDefault="002D30C2" w:rsidP="002D30C2">
      <w:pPr>
        <w:spacing w:before="120"/>
        <w:jc w:val="both"/>
      </w:pPr>
      <w:r w:rsidRPr="00557AFB">
        <w:rPr>
          <w:b/>
          <w:bCs/>
        </w:rPr>
        <w:t xml:space="preserve">получить </w:t>
      </w:r>
      <w:r w:rsidRPr="00112A86">
        <w:rPr>
          <w:b/>
          <w:bCs/>
        </w:rPr>
        <w:t>Сертификат с ограниченными правами доступа</w:t>
      </w:r>
      <w:r w:rsidRPr="00557AFB">
        <w:t>, изготовленного на ________________________</w:t>
      </w:r>
      <w:r>
        <w:t>__</w:t>
      </w:r>
    </w:p>
    <w:p w:rsidR="002D30C2" w:rsidRPr="00557AFB" w:rsidRDefault="002D30C2" w:rsidP="002D30C2">
      <w:pPr>
        <w:spacing w:before="120"/>
        <w:jc w:val="center"/>
      </w:pPr>
      <w:r w:rsidRPr="00557AFB">
        <w:t>___________________________________________________________________________________</w:t>
      </w:r>
      <w:r>
        <w:t>_________</w:t>
      </w:r>
      <w:r w:rsidRPr="00557AFB">
        <w:t>__</w:t>
      </w:r>
    </w:p>
    <w:p w:rsidR="002D30C2" w:rsidRPr="00557AFB" w:rsidRDefault="002D30C2" w:rsidP="002D30C2">
      <w:pPr>
        <w:jc w:val="center"/>
        <w:rPr>
          <w:sz w:val="18"/>
          <w:szCs w:val="18"/>
        </w:rPr>
      </w:pPr>
      <w:r w:rsidRPr="00557AFB">
        <w:rPr>
          <w:sz w:val="18"/>
          <w:szCs w:val="18"/>
        </w:rPr>
        <w:t>(должность, Ф.И.О. лица, на которое выдана доверенность)</w:t>
      </w:r>
    </w:p>
    <w:p w:rsidR="002D30C2" w:rsidRDefault="002D30C2" w:rsidP="002D30C2">
      <w:pPr>
        <w:jc w:val="both"/>
      </w:pPr>
    </w:p>
    <w:p w:rsidR="002D30C2" w:rsidRPr="00557AFB" w:rsidRDefault="002D30C2" w:rsidP="002D30C2">
      <w:pPr>
        <w:jc w:val="both"/>
      </w:pPr>
    </w:p>
    <w:p w:rsidR="002D30C2" w:rsidRDefault="002D30C2" w:rsidP="002D30C2">
      <w:pPr>
        <w:jc w:val="both"/>
      </w:pPr>
    </w:p>
    <w:p w:rsidR="002D30C2" w:rsidRPr="00557AFB" w:rsidRDefault="002D30C2" w:rsidP="002D30C2">
      <w:pPr>
        <w:jc w:val="both"/>
      </w:pPr>
      <w:r w:rsidRPr="00557AFB">
        <w:t>Доверенность действительна до  _________________________________________</w:t>
      </w:r>
    </w:p>
    <w:p w:rsidR="002D30C2" w:rsidRPr="00557AFB" w:rsidRDefault="002D30C2" w:rsidP="002D30C2">
      <w:pPr>
        <w:jc w:val="both"/>
        <w:rPr>
          <w:sz w:val="18"/>
          <w:szCs w:val="18"/>
        </w:rPr>
      </w:pPr>
      <w:r w:rsidRPr="00557AFB">
        <w:rPr>
          <w:sz w:val="18"/>
          <w:szCs w:val="18"/>
        </w:rPr>
        <w:t xml:space="preserve">                                                                   </w:t>
      </w:r>
      <w:r>
        <w:rPr>
          <w:sz w:val="18"/>
          <w:szCs w:val="18"/>
        </w:rPr>
        <w:t xml:space="preserve">                     </w:t>
      </w:r>
      <w:r w:rsidRPr="00557AFB">
        <w:rPr>
          <w:sz w:val="18"/>
          <w:szCs w:val="18"/>
        </w:rPr>
        <w:t xml:space="preserve">  не более 1 (одного) месяца</w:t>
      </w:r>
    </w:p>
    <w:p w:rsidR="002D30C2" w:rsidRDefault="002D30C2" w:rsidP="002D30C2">
      <w:pPr>
        <w:pStyle w:val="a1"/>
        <w:spacing w:before="120" w:after="0" w:line="240" w:lineRule="auto"/>
        <w:ind w:firstLine="0"/>
        <w:rPr>
          <w:b/>
          <w:bCs/>
        </w:rPr>
      </w:pPr>
    </w:p>
    <w:p w:rsidR="002D30C2" w:rsidRPr="00557AFB" w:rsidRDefault="002D30C2" w:rsidP="002D30C2">
      <w:pPr>
        <w:pStyle w:val="a1"/>
        <w:spacing w:before="120" w:after="0" w:line="240" w:lineRule="auto"/>
        <w:ind w:firstLine="0"/>
        <w:rPr>
          <w:b/>
          <w:bCs/>
        </w:rPr>
      </w:pPr>
      <w:r w:rsidRPr="00557AFB">
        <w:rPr>
          <w:b/>
          <w:bCs/>
        </w:rPr>
        <w:t>Настоящая доверенность выдана без права передоверия.</w:t>
      </w:r>
    </w:p>
    <w:p w:rsidR="002D30C2" w:rsidRDefault="002D30C2" w:rsidP="002D30C2">
      <w:pPr>
        <w:jc w:val="both"/>
      </w:pPr>
    </w:p>
    <w:p w:rsidR="002D30C2" w:rsidRDefault="002D30C2" w:rsidP="002D30C2">
      <w:pPr>
        <w:jc w:val="both"/>
      </w:pPr>
    </w:p>
    <w:p w:rsidR="002D30C2" w:rsidRPr="00557AFB" w:rsidRDefault="002D30C2" w:rsidP="002D30C2">
      <w:pPr>
        <w:jc w:val="both"/>
      </w:pPr>
      <w:r w:rsidRPr="00557AFB">
        <w:t>Подпись и Ф.И.О. лица получившего доверенность _________________________ удостоверяю.</w:t>
      </w:r>
    </w:p>
    <w:p w:rsidR="002D30C2" w:rsidRPr="00557AFB" w:rsidRDefault="002D30C2" w:rsidP="002D30C2">
      <w:pPr>
        <w:spacing w:before="120"/>
        <w:jc w:val="both"/>
      </w:pPr>
    </w:p>
    <w:p w:rsidR="002D30C2" w:rsidRPr="00557AFB" w:rsidRDefault="002D30C2" w:rsidP="002D30C2">
      <w:pPr>
        <w:jc w:val="both"/>
      </w:pPr>
      <w:r w:rsidRPr="00557AFB">
        <w:t>Единоличный исполнительный орган  ______________      /___________________/</w:t>
      </w:r>
    </w:p>
    <w:p w:rsidR="002D30C2" w:rsidRPr="0064395F" w:rsidRDefault="002D30C2" w:rsidP="002D30C2">
      <w:pPr>
        <w:jc w:val="both"/>
        <w:rPr>
          <w:sz w:val="18"/>
          <w:szCs w:val="18"/>
        </w:rPr>
      </w:pPr>
      <w:r w:rsidRPr="0064395F">
        <w:rPr>
          <w:sz w:val="18"/>
          <w:szCs w:val="18"/>
        </w:rPr>
        <w:t xml:space="preserve">                                                     </w:t>
      </w:r>
      <w:r>
        <w:rPr>
          <w:sz w:val="18"/>
          <w:szCs w:val="18"/>
        </w:rPr>
        <w:t xml:space="preserve">                   </w:t>
      </w:r>
      <w:r w:rsidRPr="0064395F">
        <w:rPr>
          <w:sz w:val="18"/>
          <w:szCs w:val="18"/>
        </w:rPr>
        <w:t xml:space="preserve">                   подпись                              (ФИО)</w:t>
      </w:r>
    </w:p>
    <w:p w:rsidR="002D30C2" w:rsidRDefault="002D30C2" w:rsidP="002D30C2">
      <w:pPr>
        <w:jc w:val="center"/>
      </w:pPr>
    </w:p>
    <w:p w:rsidR="002D30C2" w:rsidRDefault="002D30C2" w:rsidP="002D30C2">
      <w:pPr>
        <w:jc w:val="center"/>
      </w:pPr>
      <w:r>
        <w:t>М.П.</w:t>
      </w:r>
    </w:p>
    <w:p w:rsidR="002D30C2" w:rsidRPr="00454DAE" w:rsidRDefault="002D30C2" w:rsidP="002D30C2">
      <w:pPr>
        <w:pStyle w:val="afb"/>
        <w:spacing w:before="0" w:after="0"/>
        <w:jc w:val="right"/>
        <w:rPr>
          <w:b/>
          <w:bCs/>
          <w:color w:val="000000"/>
          <w:sz w:val="18"/>
          <w:szCs w:val="18"/>
        </w:rPr>
      </w:pPr>
      <w:r>
        <w:br w:type="page"/>
      </w:r>
      <w:r>
        <w:rPr>
          <w:b/>
          <w:bCs/>
          <w:color w:val="000000"/>
          <w:sz w:val="18"/>
          <w:szCs w:val="18"/>
        </w:rPr>
        <w:t xml:space="preserve">приложение N </w:t>
      </w:r>
      <w:r w:rsidRPr="00A06FAA">
        <w:rPr>
          <w:b/>
          <w:bCs/>
          <w:color w:val="000000"/>
          <w:sz w:val="18"/>
          <w:szCs w:val="18"/>
        </w:rPr>
        <w:t>10</w:t>
      </w:r>
      <w:r w:rsidRPr="00454DAE">
        <w:rPr>
          <w:b/>
          <w:bCs/>
          <w:color w:val="000000"/>
          <w:sz w:val="18"/>
          <w:szCs w:val="18"/>
        </w:rPr>
        <w:t xml:space="preserve"> </w:t>
      </w:r>
    </w:p>
    <w:p w:rsidR="002D30C2" w:rsidRPr="00454DAE" w:rsidRDefault="002D30C2" w:rsidP="002D30C2">
      <w:pPr>
        <w:pStyle w:val="afb"/>
        <w:spacing w:before="0" w:after="0"/>
        <w:jc w:val="right"/>
        <w:rPr>
          <w:color w:val="000000"/>
          <w:sz w:val="16"/>
          <w:szCs w:val="16"/>
        </w:rPr>
      </w:pPr>
      <w:r w:rsidRPr="00454DAE">
        <w:rPr>
          <w:color w:val="000000"/>
          <w:sz w:val="16"/>
          <w:szCs w:val="16"/>
        </w:rPr>
        <w:t>к договору об электронном обмене документами между банком и клиентом</w:t>
      </w:r>
    </w:p>
    <w:p w:rsidR="002D30C2" w:rsidRPr="00454DAE" w:rsidRDefault="002D30C2" w:rsidP="002D30C2">
      <w:pPr>
        <w:pStyle w:val="a1"/>
        <w:spacing w:after="0" w:line="240" w:lineRule="auto"/>
        <w:jc w:val="right"/>
        <w:rPr>
          <w:sz w:val="18"/>
          <w:szCs w:val="18"/>
        </w:rPr>
      </w:pPr>
      <w:r w:rsidRPr="00454DAE">
        <w:rPr>
          <w:sz w:val="18"/>
          <w:szCs w:val="18"/>
        </w:rPr>
        <w:t>№ ______________ от  « ___ » _________________20___</w:t>
      </w:r>
      <w:r w:rsidRPr="00454DAE">
        <w:rPr>
          <w:caps/>
          <w:sz w:val="16"/>
          <w:szCs w:val="16"/>
        </w:rPr>
        <w:t>г</w:t>
      </w:r>
      <w:r w:rsidRPr="00454DAE">
        <w:rPr>
          <w:sz w:val="18"/>
          <w:szCs w:val="18"/>
        </w:rPr>
        <w:t>.</w:t>
      </w:r>
    </w:p>
    <w:p w:rsidR="002D30C2" w:rsidRPr="00454DAE" w:rsidRDefault="002D30C2" w:rsidP="002D30C2">
      <w:pPr>
        <w:pStyle w:val="a1"/>
        <w:spacing w:after="0" w:line="240" w:lineRule="auto"/>
        <w:jc w:val="right"/>
        <w:rPr>
          <w:sz w:val="18"/>
          <w:szCs w:val="18"/>
        </w:rPr>
      </w:pPr>
    </w:p>
    <w:p w:rsidR="002D30C2" w:rsidRPr="00454DAE" w:rsidRDefault="002D30C2" w:rsidP="002D30C2">
      <w:pPr>
        <w:jc w:val="both"/>
        <w:rPr>
          <w:i/>
          <w:iCs/>
        </w:rPr>
      </w:pPr>
    </w:p>
    <w:p w:rsidR="002D30C2" w:rsidRPr="00454DAE" w:rsidRDefault="002D30C2" w:rsidP="002D30C2">
      <w:pPr>
        <w:pStyle w:val="a1"/>
        <w:spacing w:after="0" w:line="240" w:lineRule="auto"/>
        <w:ind w:firstLine="0"/>
        <w:jc w:val="center"/>
        <w:rPr>
          <w:b/>
          <w:bCs/>
          <w:caps/>
          <w:sz w:val="20"/>
          <w:szCs w:val="20"/>
        </w:rPr>
      </w:pPr>
      <w:bookmarkStart w:id="6" w:name="OLE_LINK15"/>
      <w:bookmarkStart w:id="7" w:name="OLE_LINK16"/>
      <w:r w:rsidRPr="00454DAE">
        <w:rPr>
          <w:b/>
          <w:bCs/>
          <w:caps/>
          <w:sz w:val="20"/>
          <w:szCs w:val="20"/>
        </w:rPr>
        <w:t>Заявление</w:t>
      </w:r>
    </w:p>
    <w:p w:rsidR="002D30C2" w:rsidRPr="00454DAE" w:rsidRDefault="002D30C2" w:rsidP="002D30C2">
      <w:pPr>
        <w:jc w:val="center"/>
        <w:rPr>
          <w:b/>
          <w:bCs/>
        </w:rPr>
      </w:pPr>
      <w:r w:rsidRPr="00454DAE">
        <w:rPr>
          <w:b/>
          <w:bCs/>
        </w:rPr>
        <w:t xml:space="preserve">на </w:t>
      </w:r>
      <w:r w:rsidRPr="00785F27">
        <w:rPr>
          <w:b/>
          <w:bCs/>
        </w:rPr>
        <w:t>определение параметров операций</w:t>
      </w:r>
      <w:r>
        <w:rPr>
          <w:b/>
          <w:bCs/>
        </w:rPr>
        <w:t xml:space="preserve"> в</w:t>
      </w:r>
      <w:r w:rsidRPr="00454DAE">
        <w:rPr>
          <w:b/>
          <w:bCs/>
        </w:rPr>
        <w:t xml:space="preserve"> системе «Интернет-Банк»</w:t>
      </w:r>
    </w:p>
    <w:bookmarkEnd w:id="6"/>
    <w:bookmarkEnd w:id="7"/>
    <w:p w:rsidR="002D30C2" w:rsidRPr="00454DAE" w:rsidRDefault="002D30C2" w:rsidP="002D30C2">
      <w:pPr>
        <w:jc w:val="center"/>
        <w:rPr>
          <w:b/>
          <w:bCs/>
        </w:rPr>
      </w:pPr>
    </w:p>
    <w:tbl>
      <w:tblPr>
        <w:tblW w:w="0" w:type="auto"/>
        <w:tblInd w:w="108" w:type="dxa"/>
        <w:tblBorders>
          <w:bottom w:val="single" w:sz="4" w:space="0" w:color="auto"/>
        </w:tblBorders>
        <w:tblLook w:val="01E0"/>
      </w:tblPr>
      <w:tblGrid>
        <w:gridCol w:w="10490"/>
      </w:tblGrid>
      <w:tr w:rsidR="002D30C2" w:rsidRPr="007922F9" w:rsidTr="00C70367">
        <w:trPr>
          <w:trHeight w:val="259"/>
        </w:trPr>
        <w:tc>
          <w:tcPr>
            <w:tcW w:w="10490" w:type="dxa"/>
            <w:tcBorders>
              <w:top w:val="nil"/>
              <w:left w:val="nil"/>
              <w:bottom w:val="single" w:sz="4" w:space="0" w:color="auto"/>
              <w:right w:val="nil"/>
            </w:tcBorders>
            <w:vAlign w:val="center"/>
          </w:tcPr>
          <w:p w:rsidR="002D30C2" w:rsidRPr="007922F9" w:rsidRDefault="002D30C2" w:rsidP="00C70367">
            <w:pPr>
              <w:pStyle w:val="a1"/>
              <w:spacing w:after="0" w:line="240" w:lineRule="auto"/>
              <w:ind w:firstLine="0"/>
              <w:jc w:val="center"/>
              <w:rPr>
                <w:b/>
                <w:bCs/>
                <w:caps/>
                <w:sz w:val="16"/>
                <w:szCs w:val="16"/>
              </w:rPr>
            </w:pPr>
          </w:p>
        </w:tc>
      </w:tr>
      <w:tr w:rsidR="002D30C2" w:rsidRPr="007922F9" w:rsidTr="00C70367">
        <w:trPr>
          <w:trHeight w:val="259"/>
        </w:trPr>
        <w:tc>
          <w:tcPr>
            <w:tcW w:w="10490" w:type="dxa"/>
            <w:tcBorders>
              <w:top w:val="single" w:sz="4" w:space="0" w:color="auto"/>
              <w:bottom w:val="nil"/>
            </w:tcBorders>
            <w:vAlign w:val="center"/>
          </w:tcPr>
          <w:p w:rsidR="002D30C2" w:rsidRPr="007922F9" w:rsidRDefault="002D30C2" w:rsidP="00C70367">
            <w:pPr>
              <w:jc w:val="center"/>
              <w:rPr>
                <w:i/>
                <w:iCs/>
                <w:sz w:val="20"/>
                <w:szCs w:val="20"/>
              </w:rPr>
            </w:pPr>
            <w:r w:rsidRPr="007922F9">
              <w:rPr>
                <w:i/>
                <w:iCs/>
                <w:sz w:val="20"/>
                <w:szCs w:val="20"/>
              </w:rPr>
              <w:t>(наименование организации)</w:t>
            </w:r>
          </w:p>
        </w:tc>
      </w:tr>
    </w:tbl>
    <w:p w:rsidR="002D30C2" w:rsidRPr="00454DAE" w:rsidRDefault="002D30C2" w:rsidP="002D30C2">
      <w:pPr>
        <w:jc w:val="both"/>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76"/>
      </w:tblGrid>
      <w:tr w:rsidR="002D30C2" w:rsidRPr="007922F9" w:rsidTr="00C70367">
        <w:tc>
          <w:tcPr>
            <w:tcW w:w="1101" w:type="dxa"/>
            <w:tcBorders>
              <w:top w:val="single" w:sz="4" w:space="0" w:color="auto"/>
              <w:left w:val="single" w:sz="4" w:space="0" w:color="auto"/>
              <w:bottom w:val="nil"/>
              <w:right w:val="single" w:sz="4" w:space="0" w:color="auto"/>
            </w:tcBorders>
          </w:tcPr>
          <w:p w:rsidR="002D30C2" w:rsidRPr="007922F9" w:rsidRDefault="002D30C2" w:rsidP="00C70367">
            <w:pPr>
              <w:rPr>
                <w:b/>
                <w:bCs/>
              </w:rPr>
            </w:pPr>
            <w:r w:rsidRPr="007922F9">
              <w:rPr>
                <w:b/>
                <w:bCs/>
              </w:rPr>
              <w:t>ИНН</w:t>
            </w:r>
          </w:p>
        </w:tc>
        <w:tc>
          <w:tcPr>
            <w:tcW w:w="1876" w:type="dxa"/>
            <w:tcBorders>
              <w:top w:val="single" w:sz="4" w:space="0" w:color="auto"/>
              <w:left w:val="single" w:sz="4" w:space="0" w:color="auto"/>
              <w:bottom w:val="single" w:sz="4" w:space="0" w:color="auto"/>
              <w:right w:val="single" w:sz="4" w:space="0" w:color="auto"/>
            </w:tcBorders>
          </w:tcPr>
          <w:p w:rsidR="002D30C2" w:rsidRPr="00454DAE" w:rsidRDefault="002D30C2" w:rsidP="00C70367"/>
        </w:tc>
      </w:tr>
      <w:tr w:rsidR="002D30C2" w:rsidRPr="007922F9" w:rsidTr="00C70367">
        <w:tc>
          <w:tcPr>
            <w:tcW w:w="1101" w:type="dxa"/>
            <w:tcBorders>
              <w:top w:val="nil"/>
              <w:left w:val="single" w:sz="4" w:space="0" w:color="auto"/>
              <w:bottom w:val="single" w:sz="4" w:space="0" w:color="auto"/>
              <w:right w:val="single" w:sz="4" w:space="0" w:color="auto"/>
            </w:tcBorders>
          </w:tcPr>
          <w:p w:rsidR="002D30C2" w:rsidRPr="007922F9" w:rsidRDefault="002D30C2" w:rsidP="00C70367">
            <w:pPr>
              <w:rPr>
                <w:b/>
                <w:bCs/>
              </w:rPr>
            </w:pPr>
            <w:r w:rsidRPr="007922F9">
              <w:rPr>
                <w:b/>
                <w:bCs/>
              </w:rPr>
              <w:t>КПП</w:t>
            </w:r>
          </w:p>
        </w:tc>
        <w:tc>
          <w:tcPr>
            <w:tcW w:w="1876" w:type="dxa"/>
            <w:tcBorders>
              <w:top w:val="single" w:sz="4" w:space="0" w:color="auto"/>
              <w:left w:val="single" w:sz="4" w:space="0" w:color="auto"/>
              <w:bottom w:val="single" w:sz="4" w:space="0" w:color="auto"/>
              <w:right w:val="single" w:sz="4" w:space="0" w:color="auto"/>
            </w:tcBorders>
          </w:tcPr>
          <w:p w:rsidR="002D30C2" w:rsidRPr="00454DAE" w:rsidRDefault="002D30C2" w:rsidP="00C70367"/>
        </w:tc>
      </w:tr>
    </w:tbl>
    <w:p w:rsidR="002D30C2" w:rsidRPr="00454DAE" w:rsidRDefault="002D30C2" w:rsidP="002D30C2">
      <w:pPr>
        <w:jc w:val="both"/>
        <w:rPr>
          <w:i/>
          <w:iCs/>
        </w:rPr>
      </w:pPr>
    </w:p>
    <w:p w:rsidR="002D30C2" w:rsidRPr="00454DAE" w:rsidRDefault="002D30C2" w:rsidP="002D30C2">
      <w:pPr>
        <w:jc w:val="both"/>
        <w:rPr>
          <w:i/>
          <w:iCs/>
          <w:sz w:val="24"/>
          <w:szCs w:val="24"/>
        </w:rPr>
      </w:pPr>
      <w:r w:rsidRPr="00454DAE">
        <w:rPr>
          <w:i/>
          <w:iCs/>
          <w:sz w:val="24"/>
          <w:szCs w:val="24"/>
        </w:rPr>
        <w:t xml:space="preserve">просит </w:t>
      </w:r>
      <w:r>
        <w:rPr>
          <w:i/>
          <w:iCs/>
          <w:sz w:val="24"/>
          <w:szCs w:val="24"/>
        </w:rPr>
        <w:t xml:space="preserve">определить параметры операций в </w:t>
      </w:r>
      <w:r w:rsidRPr="00454DAE">
        <w:rPr>
          <w:i/>
          <w:iCs/>
          <w:sz w:val="24"/>
          <w:szCs w:val="24"/>
        </w:rPr>
        <w:t>системе «ИНТЕРНЕТ-БАНК» для обслуживания ниже перечисленных счетов, открытых в Банке: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525"/>
        <w:gridCol w:w="524"/>
        <w:gridCol w:w="525"/>
        <w:gridCol w:w="524"/>
        <w:gridCol w:w="525"/>
        <w:gridCol w:w="524"/>
        <w:gridCol w:w="525"/>
        <w:gridCol w:w="524"/>
        <w:gridCol w:w="525"/>
        <w:gridCol w:w="524"/>
        <w:gridCol w:w="525"/>
        <w:gridCol w:w="524"/>
        <w:gridCol w:w="525"/>
        <w:gridCol w:w="524"/>
        <w:gridCol w:w="525"/>
        <w:gridCol w:w="524"/>
        <w:gridCol w:w="525"/>
        <w:gridCol w:w="524"/>
        <w:gridCol w:w="525"/>
      </w:tblGrid>
      <w:tr w:rsidR="002D30C2" w:rsidRPr="007922F9" w:rsidTr="00C70367">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4"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c>
          <w:tcPr>
            <w:tcW w:w="525" w:type="dxa"/>
            <w:tcBorders>
              <w:top w:val="single" w:sz="4" w:space="0" w:color="auto"/>
              <w:left w:val="single" w:sz="4" w:space="0" w:color="auto"/>
              <w:bottom w:val="single" w:sz="4" w:space="0" w:color="auto"/>
              <w:right w:val="single" w:sz="4" w:space="0" w:color="auto"/>
            </w:tcBorders>
          </w:tcPr>
          <w:p w:rsidR="002D30C2" w:rsidRPr="007922F9" w:rsidRDefault="002D30C2" w:rsidP="00C70367">
            <w:pPr>
              <w:jc w:val="both"/>
              <w:rPr>
                <w:b/>
                <w:bCs/>
              </w:rPr>
            </w:pPr>
          </w:p>
        </w:tc>
      </w:tr>
    </w:tbl>
    <w:p w:rsidR="002D30C2" w:rsidRPr="00454DAE" w:rsidRDefault="002D30C2" w:rsidP="002D30C2">
      <w:pPr>
        <w:jc w:val="center"/>
        <w:rPr>
          <w:i/>
          <w:iCs/>
          <w:vertAlign w:val="superscript"/>
        </w:rPr>
      </w:pPr>
      <w:r w:rsidRPr="00454DAE">
        <w:rPr>
          <w:i/>
          <w:iCs/>
          <w:vertAlign w:val="superscript"/>
        </w:rPr>
        <w:t>(указываются номера счетов, которые будут обслуживаться в Банке с использованием системы «ИНТЕРНЕТ-БАНК»)</w:t>
      </w:r>
    </w:p>
    <w:p w:rsidR="002D30C2" w:rsidRPr="00454DAE" w:rsidRDefault="002D30C2" w:rsidP="002D30C2">
      <w:pPr>
        <w:jc w:val="both"/>
        <w:rPr>
          <w:i/>
          <w:iCs/>
          <w:sz w:val="16"/>
          <w:szCs w:val="16"/>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8"/>
        <w:gridCol w:w="5281"/>
      </w:tblGrid>
      <w:tr w:rsidR="002D30C2" w:rsidRPr="00454DAE" w:rsidTr="00C70367">
        <w:trPr>
          <w:trHeight w:val="379"/>
        </w:trPr>
        <w:tc>
          <w:tcPr>
            <w:tcW w:w="5208" w:type="dxa"/>
            <w:tcBorders>
              <w:top w:val="single" w:sz="4" w:space="0" w:color="auto"/>
              <w:left w:val="single" w:sz="4" w:space="0" w:color="auto"/>
              <w:bottom w:val="single" w:sz="4" w:space="0" w:color="auto"/>
              <w:right w:val="single" w:sz="4" w:space="0" w:color="auto"/>
            </w:tcBorders>
            <w:vAlign w:val="center"/>
          </w:tcPr>
          <w:p w:rsidR="002D30C2" w:rsidRPr="001450F0" w:rsidRDefault="002D30C2" w:rsidP="00C70367">
            <w:r w:rsidRPr="001450F0">
              <w:t xml:space="preserve">максимальная сумма перевода денежных средств с использованием системы Интернет-Банк за одну операцию и (или) за определенный период времени </w:t>
            </w:r>
            <w:bookmarkStart w:id="8" w:name="OLE_LINK5"/>
            <w:bookmarkStart w:id="9" w:name="OLE_LINK6"/>
            <w:r w:rsidRPr="001450F0">
              <w:rPr>
                <w:i/>
                <w:iCs/>
              </w:rPr>
              <w:t xml:space="preserve">(указать: </w:t>
            </w:r>
            <w:r>
              <w:rPr>
                <w:i/>
                <w:iCs/>
              </w:rPr>
              <w:t xml:space="preserve">сумму и период: </w:t>
            </w:r>
            <w:r w:rsidRPr="001450F0">
              <w:rPr>
                <w:i/>
                <w:iCs/>
              </w:rPr>
              <w:t>один день, один месяц и т.д.)</w:t>
            </w:r>
            <w:bookmarkEnd w:id="8"/>
            <w:bookmarkEnd w:id="9"/>
          </w:p>
        </w:tc>
        <w:tc>
          <w:tcPr>
            <w:tcW w:w="5281"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c>
          <w:tcPr>
            <w:tcW w:w="5208" w:type="dxa"/>
            <w:tcBorders>
              <w:top w:val="single" w:sz="4" w:space="0" w:color="auto"/>
              <w:left w:val="single" w:sz="4" w:space="0" w:color="auto"/>
              <w:bottom w:val="single" w:sz="4" w:space="0" w:color="auto"/>
              <w:right w:val="single" w:sz="4" w:space="0" w:color="auto"/>
            </w:tcBorders>
            <w:vAlign w:val="center"/>
          </w:tcPr>
          <w:p w:rsidR="002D30C2" w:rsidRPr="001450F0" w:rsidRDefault="002D30C2" w:rsidP="00C70367">
            <w:r w:rsidRPr="001450F0">
              <w:t>перечень возможных получателей денежных средств</w:t>
            </w:r>
            <w:r>
              <w:t xml:space="preserve"> с максимальной суммой перевода</w:t>
            </w:r>
            <w:r w:rsidRPr="001450F0">
              <w:t xml:space="preserve">, в адрес которых могут быть совершены переводы денежных средств с использованием системы Интернет-Банк </w:t>
            </w:r>
            <w:r w:rsidRPr="001450F0">
              <w:rPr>
                <w:i/>
                <w:iCs/>
              </w:rPr>
              <w:t xml:space="preserve">(указать </w:t>
            </w:r>
            <w:r>
              <w:rPr>
                <w:i/>
                <w:iCs/>
              </w:rPr>
              <w:t xml:space="preserve">наименования возможных доверенных получателей, их ИНН, максимальную сумму перевода на один платежный документ </w:t>
            </w:r>
            <w:r w:rsidRPr="001450F0">
              <w:rPr>
                <w:i/>
                <w:iCs/>
              </w:rPr>
              <w:t>)</w:t>
            </w:r>
          </w:p>
        </w:tc>
        <w:tc>
          <w:tcPr>
            <w:tcW w:w="5281"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c>
          <w:tcPr>
            <w:tcW w:w="5208" w:type="dxa"/>
            <w:tcBorders>
              <w:top w:val="single" w:sz="4" w:space="0" w:color="auto"/>
              <w:left w:val="single" w:sz="4" w:space="0" w:color="auto"/>
              <w:bottom w:val="single" w:sz="4" w:space="0" w:color="auto"/>
              <w:right w:val="single" w:sz="4" w:space="0" w:color="auto"/>
            </w:tcBorders>
            <w:vAlign w:val="center"/>
          </w:tcPr>
          <w:p w:rsidR="002D30C2" w:rsidRPr="001450F0" w:rsidRDefault="002D30C2" w:rsidP="00C70367">
            <w:r w:rsidRPr="001450F0">
              <w:t xml:space="preserve">перечень устройств, с использованием которых может осуществляться доступ к системе Интернет-Банк </w:t>
            </w:r>
            <w:r w:rsidRPr="001450F0">
              <w:rPr>
                <w:i/>
                <w:iCs/>
              </w:rPr>
              <w:t>(</w:t>
            </w:r>
            <w:r>
              <w:rPr>
                <w:i/>
                <w:iCs/>
              </w:rPr>
              <w:t xml:space="preserve">указать </w:t>
            </w:r>
            <w:r w:rsidRPr="001450F0">
              <w:rPr>
                <w:i/>
                <w:iCs/>
              </w:rPr>
              <w:t>список</w:t>
            </w:r>
            <w:r>
              <w:rPr>
                <w:i/>
                <w:iCs/>
              </w:rPr>
              <w:t xml:space="preserve"> доверенных</w:t>
            </w:r>
            <w:r w:rsidRPr="001450F0">
              <w:rPr>
                <w:i/>
                <w:iCs/>
              </w:rPr>
              <w:t xml:space="preserve"> ip-адресов</w:t>
            </w:r>
            <w:r>
              <w:rPr>
                <w:i/>
                <w:iCs/>
              </w:rPr>
              <w:t>)</w:t>
            </w:r>
          </w:p>
        </w:tc>
        <w:tc>
          <w:tcPr>
            <w:tcW w:w="5281"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r w:rsidR="002D30C2" w:rsidRPr="00454DAE" w:rsidTr="00C70367">
        <w:trPr>
          <w:trHeight w:val="414"/>
        </w:trPr>
        <w:tc>
          <w:tcPr>
            <w:tcW w:w="5208" w:type="dxa"/>
            <w:tcBorders>
              <w:top w:val="single" w:sz="4" w:space="0" w:color="auto"/>
              <w:left w:val="single" w:sz="4" w:space="0" w:color="auto"/>
              <w:bottom w:val="single" w:sz="4" w:space="0" w:color="auto"/>
              <w:right w:val="single" w:sz="4" w:space="0" w:color="auto"/>
            </w:tcBorders>
            <w:vAlign w:val="center"/>
          </w:tcPr>
          <w:p w:rsidR="002D30C2" w:rsidRPr="001450F0" w:rsidRDefault="002D30C2" w:rsidP="00C70367">
            <w:r w:rsidRPr="001450F0">
              <w:t xml:space="preserve">перечень услуг, предоставляемых с использованием системы Интернет-Банк </w:t>
            </w:r>
            <w:bookmarkStart w:id="10" w:name="OLE_LINK8"/>
            <w:bookmarkStart w:id="11" w:name="OLE_LINK9"/>
            <w:r w:rsidRPr="00DB4C8D">
              <w:rPr>
                <w:i/>
                <w:iCs/>
              </w:rPr>
              <w:t>(перечислить конкретные услуги, при отсутствии заполнения данной строки все услуги представляются по умолчанию)</w:t>
            </w:r>
            <w:bookmarkEnd w:id="10"/>
            <w:bookmarkEnd w:id="11"/>
          </w:p>
        </w:tc>
        <w:tc>
          <w:tcPr>
            <w:tcW w:w="5281" w:type="dxa"/>
            <w:tcBorders>
              <w:top w:val="single" w:sz="4" w:space="0" w:color="auto"/>
              <w:left w:val="single" w:sz="4" w:space="0" w:color="auto"/>
              <w:bottom w:val="single" w:sz="4" w:space="0" w:color="auto"/>
              <w:right w:val="single" w:sz="4" w:space="0" w:color="auto"/>
            </w:tcBorders>
            <w:vAlign w:val="center"/>
          </w:tcPr>
          <w:p w:rsidR="002D30C2" w:rsidRPr="00454DAE" w:rsidRDefault="002D30C2" w:rsidP="00C70367"/>
        </w:tc>
      </w:tr>
    </w:tbl>
    <w:p w:rsidR="002D30C2" w:rsidRPr="00454DAE" w:rsidRDefault="002D30C2" w:rsidP="002D30C2">
      <w:pPr>
        <w:jc w:val="both"/>
      </w:pPr>
    </w:p>
    <w:tbl>
      <w:tblPr>
        <w:tblW w:w="10490" w:type="dxa"/>
        <w:tblInd w:w="108" w:type="dxa"/>
        <w:tblLook w:val="01E0"/>
      </w:tblPr>
      <w:tblGrid>
        <w:gridCol w:w="3828"/>
        <w:gridCol w:w="261"/>
        <w:gridCol w:w="2173"/>
        <w:gridCol w:w="336"/>
        <w:gridCol w:w="3892"/>
      </w:tblGrid>
      <w:tr w:rsidR="002D30C2" w:rsidRPr="00454DAE" w:rsidTr="00C70367">
        <w:tc>
          <w:tcPr>
            <w:tcW w:w="3828" w:type="dxa"/>
            <w:tcBorders>
              <w:bottom w:val="single" w:sz="4" w:space="0" w:color="auto"/>
            </w:tcBorders>
          </w:tcPr>
          <w:p w:rsidR="002D30C2" w:rsidRPr="00454DAE" w:rsidRDefault="002D30C2" w:rsidP="00C70367">
            <w:pPr>
              <w:pStyle w:val="a1"/>
              <w:spacing w:after="0" w:line="240" w:lineRule="auto"/>
              <w:ind w:firstLine="0"/>
              <w:jc w:val="center"/>
            </w:pPr>
          </w:p>
        </w:tc>
        <w:tc>
          <w:tcPr>
            <w:tcW w:w="261" w:type="dxa"/>
          </w:tcPr>
          <w:p w:rsidR="002D30C2" w:rsidRPr="00454DAE" w:rsidRDefault="002D30C2" w:rsidP="00C70367">
            <w:pPr>
              <w:pStyle w:val="a1"/>
              <w:spacing w:after="0" w:line="240" w:lineRule="auto"/>
              <w:ind w:firstLine="0"/>
              <w:jc w:val="center"/>
            </w:pPr>
          </w:p>
        </w:tc>
        <w:tc>
          <w:tcPr>
            <w:tcW w:w="2173" w:type="dxa"/>
            <w:tcBorders>
              <w:bottom w:val="single" w:sz="4" w:space="0" w:color="auto"/>
            </w:tcBorders>
          </w:tcPr>
          <w:p w:rsidR="002D30C2" w:rsidRPr="00454DAE" w:rsidRDefault="002D30C2" w:rsidP="00C70367">
            <w:pPr>
              <w:pStyle w:val="a1"/>
              <w:spacing w:after="0" w:line="240" w:lineRule="auto"/>
              <w:ind w:firstLine="0"/>
              <w:jc w:val="center"/>
            </w:pPr>
          </w:p>
        </w:tc>
        <w:tc>
          <w:tcPr>
            <w:tcW w:w="336" w:type="dxa"/>
          </w:tcPr>
          <w:p w:rsidR="002D30C2" w:rsidRPr="00454DAE" w:rsidRDefault="002D30C2" w:rsidP="00C70367">
            <w:pPr>
              <w:pStyle w:val="a1"/>
              <w:spacing w:after="0" w:line="240" w:lineRule="auto"/>
              <w:ind w:firstLine="0"/>
              <w:jc w:val="center"/>
            </w:pPr>
            <w:r w:rsidRPr="00454DAE">
              <w:t>/</w:t>
            </w:r>
          </w:p>
        </w:tc>
        <w:tc>
          <w:tcPr>
            <w:tcW w:w="3892" w:type="dxa"/>
            <w:tcBorders>
              <w:bottom w:val="single" w:sz="4" w:space="0" w:color="auto"/>
            </w:tcBorders>
          </w:tcPr>
          <w:p w:rsidR="002D30C2" w:rsidRPr="00454DAE" w:rsidRDefault="002D30C2" w:rsidP="00C70367">
            <w:pPr>
              <w:pStyle w:val="a1"/>
              <w:spacing w:after="0" w:line="240" w:lineRule="auto"/>
              <w:ind w:firstLine="0"/>
              <w:jc w:val="center"/>
            </w:pPr>
          </w:p>
        </w:tc>
      </w:tr>
      <w:tr w:rsidR="002D30C2" w:rsidRPr="007922F9" w:rsidTr="00C70367">
        <w:tc>
          <w:tcPr>
            <w:tcW w:w="3828"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892"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r w:rsidR="002D30C2" w:rsidRPr="007922F9" w:rsidTr="00C70367">
        <w:tc>
          <w:tcPr>
            <w:tcW w:w="3828" w:type="dxa"/>
          </w:tcPr>
          <w:p w:rsidR="002D30C2" w:rsidRPr="007922F9" w:rsidRDefault="002D30C2" w:rsidP="00C70367">
            <w:pPr>
              <w:pStyle w:val="a1"/>
              <w:spacing w:after="0" w:line="240" w:lineRule="auto"/>
              <w:ind w:firstLine="0"/>
              <w:rPr>
                <w:sz w:val="24"/>
                <w:szCs w:val="24"/>
              </w:rPr>
            </w:pPr>
          </w:p>
        </w:tc>
        <w:tc>
          <w:tcPr>
            <w:tcW w:w="261" w:type="dxa"/>
          </w:tcPr>
          <w:p w:rsidR="002D30C2" w:rsidRPr="007922F9" w:rsidRDefault="002D30C2" w:rsidP="00C70367">
            <w:pPr>
              <w:pStyle w:val="a1"/>
              <w:spacing w:after="0" w:line="240" w:lineRule="auto"/>
              <w:ind w:firstLine="0"/>
              <w:rPr>
                <w:sz w:val="16"/>
                <w:szCs w:val="16"/>
              </w:rPr>
            </w:pPr>
          </w:p>
        </w:tc>
        <w:tc>
          <w:tcPr>
            <w:tcW w:w="217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892" w:type="dxa"/>
          </w:tcPr>
          <w:p w:rsidR="002D30C2" w:rsidRPr="007922F9" w:rsidRDefault="002D30C2" w:rsidP="00C70367">
            <w:pPr>
              <w:pStyle w:val="a1"/>
              <w:spacing w:after="0" w:line="240" w:lineRule="auto"/>
              <w:ind w:firstLine="0"/>
              <w:rPr>
                <w:sz w:val="16"/>
                <w:szCs w:val="16"/>
              </w:rPr>
            </w:pPr>
          </w:p>
        </w:tc>
      </w:tr>
      <w:tr w:rsidR="002D30C2" w:rsidRPr="007922F9" w:rsidTr="00C70367">
        <w:tc>
          <w:tcPr>
            <w:tcW w:w="3828" w:type="dxa"/>
          </w:tcPr>
          <w:p w:rsidR="002D30C2" w:rsidRPr="007922F9" w:rsidRDefault="002D30C2" w:rsidP="00C70367">
            <w:pPr>
              <w:pStyle w:val="a1"/>
              <w:spacing w:after="0" w:line="240" w:lineRule="auto"/>
              <w:ind w:firstLine="0"/>
              <w:rPr>
                <w:sz w:val="16"/>
                <w:szCs w:val="16"/>
              </w:rPr>
            </w:pPr>
            <w:r w:rsidRPr="007922F9">
              <w:rPr>
                <w:sz w:val="24"/>
                <w:szCs w:val="24"/>
              </w:rPr>
              <w:t>М. П.</w:t>
            </w:r>
          </w:p>
        </w:tc>
        <w:tc>
          <w:tcPr>
            <w:tcW w:w="261" w:type="dxa"/>
          </w:tcPr>
          <w:p w:rsidR="002D30C2" w:rsidRPr="007922F9" w:rsidRDefault="002D30C2" w:rsidP="00C70367">
            <w:pPr>
              <w:pStyle w:val="a1"/>
              <w:spacing w:after="0" w:line="240" w:lineRule="auto"/>
              <w:ind w:firstLine="0"/>
              <w:rPr>
                <w:sz w:val="16"/>
                <w:szCs w:val="16"/>
              </w:rPr>
            </w:pPr>
          </w:p>
        </w:tc>
        <w:tc>
          <w:tcPr>
            <w:tcW w:w="2173" w:type="dxa"/>
          </w:tcPr>
          <w:p w:rsidR="002D30C2" w:rsidRPr="007922F9" w:rsidRDefault="002D30C2" w:rsidP="00C70367">
            <w:pPr>
              <w:pStyle w:val="a1"/>
              <w:spacing w:after="0" w:line="240" w:lineRule="auto"/>
              <w:ind w:firstLine="0"/>
              <w:rPr>
                <w:sz w:val="16"/>
                <w:szCs w:val="16"/>
              </w:rPr>
            </w:pPr>
          </w:p>
        </w:tc>
        <w:tc>
          <w:tcPr>
            <w:tcW w:w="336" w:type="dxa"/>
          </w:tcPr>
          <w:p w:rsidR="002D30C2" w:rsidRPr="007922F9" w:rsidRDefault="002D30C2" w:rsidP="00C70367">
            <w:pPr>
              <w:pStyle w:val="a1"/>
              <w:spacing w:after="0" w:line="240" w:lineRule="auto"/>
              <w:ind w:firstLine="0"/>
              <w:rPr>
                <w:sz w:val="16"/>
                <w:szCs w:val="16"/>
              </w:rPr>
            </w:pPr>
          </w:p>
        </w:tc>
        <w:tc>
          <w:tcPr>
            <w:tcW w:w="3892" w:type="dxa"/>
          </w:tcPr>
          <w:p w:rsidR="002D30C2" w:rsidRPr="007922F9" w:rsidRDefault="002D30C2" w:rsidP="00C70367">
            <w:pPr>
              <w:pStyle w:val="a1"/>
              <w:spacing w:after="0" w:line="240" w:lineRule="auto"/>
              <w:ind w:firstLine="0"/>
              <w:rPr>
                <w:sz w:val="16"/>
                <w:szCs w:val="16"/>
              </w:rPr>
            </w:pPr>
          </w:p>
        </w:tc>
      </w:tr>
      <w:tr w:rsidR="002D30C2" w:rsidRPr="00454DAE" w:rsidTr="00C70367">
        <w:tc>
          <w:tcPr>
            <w:tcW w:w="3828" w:type="dxa"/>
            <w:tcBorders>
              <w:bottom w:val="single" w:sz="4" w:space="0" w:color="auto"/>
            </w:tcBorders>
          </w:tcPr>
          <w:p w:rsidR="002D30C2" w:rsidRPr="00454DAE" w:rsidRDefault="002D30C2" w:rsidP="00C70367">
            <w:pPr>
              <w:pStyle w:val="a1"/>
              <w:spacing w:after="0" w:line="240" w:lineRule="auto"/>
              <w:ind w:firstLine="0"/>
              <w:jc w:val="center"/>
            </w:pPr>
          </w:p>
        </w:tc>
        <w:tc>
          <w:tcPr>
            <w:tcW w:w="261" w:type="dxa"/>
          </w:tcPr>
          <w:p w:rsidR="002D30C2" w:rsidRPr="00454DAE" w:rsidRDefault="002D30C2" w:rsidP="00C70367">
            <w:pPr>
              <w:pStyle w:val="a1"/>
              <w:spacing w:after="0" w:line="240" w:lineRule="auto"/>
              <w:ind w:firstLine="0"/>
            </w:pPr>
          </w:p>
        </w:tc>
        <w:tc>
          <w:tcPr>
            <w:tcW w:w="2173" w:type="dxa"/>
            <w:tcBorders>
              <w:bottom w:val="single" w:sz="4" w:space="0" w:color="auto"/>
            </w:tcBorders>
          </w:tcPr>
          <w:p w:rsidR="002D30C2" w:rsidRPr="00454DAE" w:rsidRDefault="002D30C2" w:rsidP="00C70367">
            <w:pPr>
              <w:pStyle w:val="a1"/>
              <w:spacing w:after="0" w:line="240" w:lineRule="auto"/>
              <w:ind w:firstLine="0"/>
              <w:jc w:val="center"/>
            </w:pPr>
          </w:p>
        </w:tc>
        <w:tc>
          <w:tcPr>
            <w:tcW w:w="336" w:type="dxa"/>
          </w:tcPr>
          <w:p w:rsidR="002D30C2" w:rsidRPr="00454DAE" w:rsidRDefault="002D30C2" w:rsidP="00C70367">
            <w:pPr>
              <w:pStyle w:val="a1"/>
              <w:spacing w:after="0" w:line="240" w:lineRule="auto"/>
              <w:ind w:firstLine="0"/>
            </w:pPr>
            <w:r w:rsidRPr="00454DAE">
              <w:t>/</w:t>
            </w:r>
          </w:p>
        </w:tc>
        <w:tc>
          <w:tcPr>
            <w:tcW w:w="3892" w:type="dxa"/>
            <w:tcBorders>
              <w:bottom w:val="single" w:sz="4" w:space="0" w:color="auto"/>
            </w:tcBorders>
          </w:tcPr>
          <w:p w:rsidR="002D30C2" w:rsidRPr="00454DAE" w:rsidRDefault="002D30C2" w:rsidP="00C70367">
            <w:pPr>
              <w:pStyle w:val="a1"/>
              <w:spacing w:after="0" w:line="240" w:lineRule="auto"/>
              <w:ind w:firstLine="0"/>
              <w:jc w:val="center"/>
            </w:pPr>
          </w:p>
        </w:tc>
      </w:tr>
      <w:tr w:rsidR="002D30C2" w:rsidRPr="007922F9" w:rsidTr="00C70367">
        <w:tc>
          <w:tcPr>
            <w:tcW w:w="3828"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(должность)</w:t>
            </w:r>
          </w:p>
        </w:tc>
        <w:tc>
          <w:tcPr>
            <w:tcW w:w="261" w:type="dxa"/>
          </w:tcPr>
          <w:p w:rsidR="002D30C2" w:rsidRPr="007922F9" w:rsidRDefault="002D30C2" w:rsidP="00C70367">
            <w:pPr>
              <w:pStyle w:val="a1"/>
              <w:spacing w:after="0" w:line="240" w:lineRule="auto"/>
              <w:ind w:firstLine="0"/>
              <w:jc w:val="center"/>
              <w:rPr>
                <w:sz w:val="18"/>
                <w:szCs w:val="18"/>
              </w:rPr>
            </w:pPr>
          </w:p>
        </w:tc>
        <w:tc>
          <w:tcPr>
            <w:tcW w:w="2173"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(подпись)</w:t>
            </w:r>
          </w:p>
        </w:tc>
        <w:tc>
          <w:tcPr>
            <w:tcW w:w="336" w:type="dxa"/>
          </w:tcPr>
          <w:p w:rsidR="002D30C2" w:rsidRPr="007922F9" w:rsidRDefault="002D30C2" w:rsidP="00C70367">
            <w:pPr>
              <w:pStyle w:val="a1"/>
              <w:spacing w:after="0" w:line="240" w:lineRule="auto"/>
              <w:ind w:firstLine="0"/>
              <w:rPr>
                <w:sz w:val="18"/>
                <w:szCs w:val="18"/>
              </w:rPr>
            </w:pPr>
          </w:p>
        </w:tc>
        <w:tc>
          <w:tcPr>
            <w:tcW w:w="3892" w:type="dxa"/>
            <w:tcBorders>
              <w:top w:val="single" w:sz="4" w:space="0" w:color="auto"/>
            </w:tcBorders>
          </w:tcPr>
          <w:p w:rsidR="002D30C2" w:rsidRPr="007922F9" w:rsidRDefault="002D30C2" w:rsidP="00C70367">
            <w:pPr>
              <w:pStyle w:val="a1"/>
              <w:spacing w:after="0" w:line="240" w:lineRule="auto"/>
              <w:ind w:firstLine="0"/>
              <w:jc w:val="center"/>
              <w:rPr>
                <w:sz w:val="18"/>
                <w:szCs w:val="18"/>
              </w:rPr>
            </w:pPr>
            <w:r w:rsidRPr="007922F9">
              <w:rPr>
                <w:sz w:val="18"/>
                <w:szCs w:val="18"/>
              </w:rPr>
              <w:t>(фамилия, инициалы)</w:t>
            </w:r>
          </w:p>
        </w:tc>
      </w:tr>
    </w:tbl>
    <w:p w:rsidR="002D30C2" w:rsidRPr="00454DAE" w:rsidRDefault="002D30C2" w:rsidP="002D30C2">
      <w:pPr>
        <w:jc w:val="both"/>
      </w:pPr>
    </w:p>
    <w:p w:rsidR="002D30C2" w:rsidRPr="00454DAE" w:rsidRDefault="002D30C2" w:rsidP="002D30C2">
      <w:pPr>
        <w:jc w:val="both"/>
        <w:rPr>
          <w:sz w:val="24"/>
          <w:szCs w:val="24"/>
        </w:rPr>
      </w:pPr>
      <w:r w:rsidRPr="00454DAE">
        <w:rPr>
          <w:sz w:val="24"/>
          <w:szCs w:val="24"/>
        </w:rPr>
        <w:t>Дата: «____» __________ 20___ г.</w:t>
      </w:r>
    </w:p>
    <w:p w:rsidR="002D30C2" w:rsidRPr="00454DAE" w:rsidRDefault="002D30C2" w:rsidP="002D30C2">
      <w:pPr>
        <w:jc w:val="both"/>
        <w:rPr>
          <w:i/>
          <w:iCs/>
        </w:rPr>
      </w:pPr>
    </w:p>
    <w:p w:rsidR="002D30C2" w:rsidRPr="00454DAE" w:rsidRDefault="00190F8E" w:rsidP="002D30C2">
      <w:pPr>
        <w:jc w:val="both"/>
        <w:rPr>
          <w:i/>
          <w:iCs/>
        </w:rPr>
      </w:pPr>
      <w:r w:rsidRPr="00190F8E">
        <w:rPr>
          <w:sz w:val="20"/>
          <w:szCs w:val="20"/>
        </w:rPr>
        <w:pict>
          <v:rect id="_x0000_i1031" style="width:481.9pt;height:1.5pt" o:hralign="center" o:hrstd="t" o:hrnoshade="t" o:hr="t" fillcolor="black" stroked="f">
            <v:imagedata r:id="rId20" o:title=""/>
          </v:rect>
        </w:pict>
      </w:r>
    </w:p>
    <w:p w:rsidR="002D30C2" w:rsidRPr="00454DAE" w:rsidRDefault="002D30C2" w:rsidP="002D30C2">
      <w:pPr>
        <w:jc w:val="center"/>
        <w:rPr>
          <w:b/>
          <w:bCs/>
          <w:i/>
          <w:iCs/>
        </w:rPr>
      </w:pPr>
      <w:r w:rsidRPr="00454DAE">
        <w:rPr>
          <w:b/>
          <w:bCs/>
          <w:i/>
          <w:iCs/>
        </w:rPr>
        <w:t>ОТМЕТКИ БАНКА:</w:t>
      </w:r>
    </w:p>
    <w:p w:rsidR="002D30C2" w:rsidRPr="00454DAE" w:rsidRDefault="002D30C2" w:rsidP="002D30C2">
      <w:pPr>
        <w:jc w:val="both"/>
        <w:rPr>
          <w:b/>
          <w:bCs/>
        </w:rPr>
      </w:pPr>
      <w:r w:rsidRPr="00454DAE">
        <w:rPr>
          <w:b/>
          <w:bCs/>
        </w:rPr>
        <w:t>Операционный отдел:</w:t>
      </w:r>
    </w:p>
    <w:p w:rsidR="002D30C2" w:rsidRPr="00454DAE" w:rsidRDefault="002D30C2" w:rsidP="002D30C2">
      <w:pPr>
        <w:jc w:val="both"/>
        <w:rPr>
          <w:sz w:val="20"/>
          <w:szCs w:val="20"/>
        </w:rPr>
      </w:pPr>
    </w:p>
    <w:p w:rsidR="002D30C2" w:rsidRPr="00454DAE" w:rsidRDefault="002D30C2" w:rsidP="002D30C2">
      <w:pPr>
        <w:jc w:val="both"/>
        <w:rPr>
          <w:sz w:val="20"/>
          <w:szCs w:val="20"/>
        </w:rPr>
      </w:pPr>
      <w:r w:rsidRPr="00454DAE">
        <w:rPr>
          <w:sz w:val="20"/>
          <w:szCs w:val="20"/>
        </w:rPr>
        <w:t>Номера открытых счетов, полномочия должностных лиц и оттиск печати сверены.</w:t>
      </w:r>
    </w:p>
    <w:p w:rsidR="002D30C2" w:rsidRPr="00454DAE" w:rsidRDefault="002D30C2" w:rsidP="002D30C2">
      <w:pPr>
        <w:jc w:val="both"/>
        <w:rPr>
          <w:sz w:val="20"/>
          <w:szCs w:val="20"/>
        </w:rPr>
      </w:pPr>
    </w:p>
    <w:p w:rsidR="002D30C2" w:rsidRPr="00454DAE" w:rsidRDefault="002D30C2" w:rsidP="002D30C2">
      <w:pPr>
        <w:jc w:val="both"/>
        <w:rPr>
          <w:sz w:val="20"/>
          <w:szCs w:val="20"/>
        </w:rPr>
      </w:pPr>
      <w:r w:rsidRPr="00454DAE">
        <w:rPr>
          <w:sz w:val="20"/>
          <w:szCs w:val="20"/>
        </w:rPr>
        <w:t xml:space="preserve"> ________________                    «____» _____________20____ г.</w:t>
      </w:r>
    </w:p>
    <w:p w:rsidR="002D30C2" w:rsidRPr="00454DAE" w:rsidRDefault="002D30C2" w:rsidP="002D30C2">
      <w:pPr>
        <w:jc w:val="both"/>
        <w:rPr>
          <w:sz w:val="18"/>
          <w:szCs w:val="18"/>
        </w:rPr>
      </w:pPr>
      <w:r w:rsidRPr="00454DAE">
        <w:rPr>
          <w:sz w:val="18"/>
          <w:szCs w:val="18"/>
        </w:rPr>
        <w:t xml:space="preserve">               (подпись)                                                     (дата)</w:t>
      </w:r>
    </w:p>
    <w:p w:rsidR="002D30C2" w:rsidRPr="00454DAE" w:rsidRDefault="002D30C2" w:rsidP="002D30C2">
      <w:pPr>
        <w:pBdr>
          <w:bottom w:val="single" w:sz="6" w:space="1" w:color="auto"/>
        </w:pBdr>
        <w:jc w:val="both"/>
        <w:rPr>
          <w:i/>
          <w:iCs/>
        </w:rPr>
      </w:pPr>
    </w:p>
    <w:p w:rsidR="002D30C2" w:rsidRPr="00454DAE" w:rsidRDefault="002D30C2" w:rsidP="002D30C2">
      <w:pPr>
        <w:jc w:val="both"/>
        <w:rPr>
          <w:b/>
          <w:bCs/>
        </w:rPr>
      </w:pPr>
      <w:r w:rsidRPr="00454DAE">
        <w:rPr>
          <w:b/>
          <w:bCs/>
        </w:rPr>
        <w:t>Отдел технического обеспечения</w:t>
      </w:r>
    </w:p>
    <w:p w:rsidR="002D30C2" w:rsidRPr="00454DAE" w:rsidRDefault="002D30C2" w:rsidP="002D30C2">
      <w:pPr>
        <w:jc w:val="both"/>
        <w:rPr>
          <w:i/>
          <w:iCs/>
        </w:rPr>
      </w:pPr>
    </w:p>
    <w:p w:rsidR="002D30C2" w:rsidRPr="00454DAE" w:rsidRDefault="002D30C2" w:rsidP="002D30C2">
      <w:pPr>
        <w:jc w:val="both"/>
      </w:pPr>
      <w:r>
        <w:rPr>
          <w:sz w:val="20"/>
          <w:szCs w:val="20"/>
        </w:rPr>
        <w:t xml:space="preserve">Настройки </w:t>
      </w:r>
      <w:r w:rsidRPr="00454DAE">
        <w:rPr>
          <w:sz w:val="20"/>
          <w:szCs w:val="20"/>
        </w:rPr>
        <w:t xml:space="preserve">договора Интернет-Банк          </w:t>
      </w:r>
      <w:r w:rsidRPr="00454DAE">
        <w:t>_____________ - ИБ от «____» _________ 20____г.</w:t>
      </w:r>
      <w:r>
        <w:t xml:space="preserve"> проведены</w:t>
      </w:r>
    </w:p>
    <w:p w:rsidR="002D30C2" w:rsidRPr="00454DAE" w:rsidRDefault="002D30C2" w:rsidP="002D30C2">
      <w:pPr>
        <w:ind w:left="4680" w:firstLine="360"/>
        <w:jc w:val="both"/>
        <w:rPr>
          <w:sz w:val="20"/>
          <w:szCs w:val="20"/>
        </w:rPr>
      </w:pPr>
      <w:r w:rsidRPr="00454DAE">
        <w:rPr>
          <w:sz w:val="20"/>
          <w:szCs w:val="20"/>
        </w:rPr>
        <w:t>________________                    «____» _____________20____ г.</w:t>
      </w:r>
    </w:p>
    <w:p w:rsidR="002D30C2" w:rsidRDefault="002D30C2" w:rsidP="002D30C2">
      <w:pPr>
        <w:ind w:left="3960" w:firstLine="360"/>
        <w:jc w:val="both"/>
        <w:rPr>
          <w:sz w:val="18"/>
          <w:szCs w:val="18"/>
        </w:rPr>
      </w:pPr>
      <w:r w:rsidRPr="00454DAE">
        <w:rPr>
          <w:sz w:val="18"/>
          <w:szCs w:val="18"/>
        </w:rPr>
        <w:t xml:space="preserve">               (подпись)                                                     (дата)</w:t>
      </w:r>
    </w:p>
    <w:p w:rsidR="002D30C2" w:rsidRPr="00454DAE" w:rsidRDefault="002D30C2" w:rsidP="002D30C2">
      <w:pPr>
        <w:pStyle w:val="afb"/>
        <w:spacing w:before="0" w:after="0"/>
        <w:jc w:val="right"/>
        <w:rPr>
          <w:b/>
          <w:bCs/>
          <w:color w:val="000000"/>
          <w:sz w:val="18"/>
          <w:szCs w:val="18"/>
        </w:rPr>
      </w:pPr>
      <w:r>
        <w:br w:type="page"/>
      </w:r>
      <w:r>
        <w:rPr>
          <w:b/>
          <w:bCs/>
          <w:color w:val="000000"/>
          <w:sz w:val="18"/>
          <w:szCs w:val="18"/>
        </w:rPr>
        <w:t xml:space="preserve">приложение N </w:t>
      </w:r>
      <w:r w:rsidRPr="00A06FAA">
        <w:rPr>
          <w:b/>
          <w:bCs/>
          <w:color w:val="000000"/>
          <w:sz w:val="18"/>
          <w:szCs w:val="18"/>
        </w:rPr>
        <w:t>1</w:t>
      </w:r>
      <w:r>
        <w:rPr>
          <w:b/>
          <w:bCs/>
          <w:color w:val="000000"/>
          <w:sz w:val="18"/>
          <w:szCs w:val="18"/>
        </w:rPr>
        <w:t>1</w:t>
      </w:r>
      <w:r w:rsidRPr="00454DAE">
        <w:rPr>
          <w:b/>
          <w:bCs/>
          <w:color w:val="000000"/>
          <w:sz w:val="18"/>
          <w:szCs w:val="18"/>
        </w:rPr>
        <w:t xml:space="preserve"> </w:t>
      </w:r>
    </w:p>
    <w:p w:rsidR="002D30C2" w:rsidRPr="00454DAE" w:rsidRDefault="002D30C2" w:rsidP="002D30C2">
      <w:pPr>
        <w:pStyle w:val="afb"/>
        <w:spacing w:before="0" w:after="0"/>
        <w:jc w:val="right"/>
        <w:rPr>
          <w:color w:val="000000"/>
          <w:sz w:val="16"/>
          <w:szCs w:val="16"/>
        </w:rPr>
      </w:pPr>
      <w:r w:rsidRPr="00454DAE">
        <w:rPr>
          <w:color w:val="000000"/>
          <w:sz w:val="16"/>
          <w:szCs w:val="16"/>
        </w:rPr>
        <w:t>к договору об электронном обмене документами между банком и клиентом</w:t>
      </w:r>
    </w:p>
    <w:p w:rsidR="002D30C2" w:rsidRDefault="002D30C2" w:rsidP="002D30C2">
      <w:pPr>
        <w:jc w:val="right"/>
      </w:pPr>
    </w:p>
    <w:p w:rsidR="002D30C2" w:rsidRDefault="002D30C2" w:rsidP="002D30C2">
      <w:pPr>
        <w:jc w:val="center"/>
        <w:rPr>
          <w:b/>
          <w:bCs/>
        </w:rPr>
      </w:pPr>
      <w:r w:rsidRPr="00F70C30">
        <w:rPr>
          <w:b/>
          <w:bCs/>
        </w:rPr>
        <w:t>Рекомендации для Клиента по защите от вредоносного кода</w:t>
      </w:r>
    </w:p>
    <w:p w:rsidR="002D30C2" w:rsidRPr="00C86778" w:rsidRDefault="002D30C2" w:rsidP="002D30C2">
      <w:pPr>
        <w:jc w:val="center"/>
        <w:rPr>
          <w:rFonts w:ascii="Times New Roman" w:hAnsi="Times New Roman" w:cs="Times New Roman"/>
          <w:b/>
          <w:sz w:val="28"/>
          <w:szCs w:val="28"/>
        </w:rPr>
      </w:pPr>
    </w:p>
    <w:p w:rsidR="002D30C2" w:rsidRPr="00F70C30" w:rsidRDefault="002D30C2" w:rsidP="002D30C2">
      <w:pPr>
        <w:pStyle w:val="afff4"/>
        <w:ind w:firstLine="851"/>
        <w:jc w:val="both"/>
        <w:rPr>
          <w:rFonts w:ascii="Garamond" w:hAnsi="Garamond"/>
          <w:sz w:val="20"/>
          <w:szCs w:val="20"/>
          <w:lang w:eastAsia="ru-RU"/>
        </w:rPr>
      </w:pPr>
      <w:r w:rsidRPr="00F70C30">
        <w:rPr>
          <w:rFonts w:ascii="Garamond" w:hAnsi="Garamond"/>
          <w:sz w:val="20"/>
          <w:szCs w:val="20"/>
          <w:lang w:eastAsia="ru-RU"/>
        </w:rPr>
        <w:t xml:space="preserve">Вредоносный код - это компьютерная программа, которая устанавливается на компьютер без ведома пользователя (например, при посещении инфицированного </w:t>
      </w:r>
      <w:proofErr w:type="spellStart"/>
      <w:r w:rsidRPr="00F70C30">
        <w:rPr>
          <w:rFonts w:ascii="Garamond" w:hAnsi="Garamond"/>
          <w:sz w:val="20"/>
          <w:szCs w:val="20"/>
          <w:lang w:eastAsia="ru-RU"/>
        </w:rPr>
        <w:t>веб-сайта</w:t>
      </w:r>
      <w:proofErr w:type="spellEnd"/>
      <w:r w:rsidRPr="00F70C30">
        <w:rPr>
          <w:rFonts w:ascii="Garamond" w:hAnsi="Garamond"/>
          <w:sz w:val="20"/>
          <w:szCs w:val="20"/>
          <w:lang w:eastAsia="ru-RU"/>
        </w:rPr>
        <w:t>) или с его ведома, но обманным путем.</w:t>
      </w:r>
    </w:p>
    <w:p w:rsidR="002D30C2" w:rsidRPr="00F70C30" w:rsidRDefault="002D30C2" w:rsidP="002D30C2">
      <w:pPr>
        <w:pStyle w:val="afff4"/>
        <w:ind w:firstLine="851"/>
        <w:jc w:val="both"/>
        <w:rPr>
          <w:rFonts w:ascii="Garamond" w:hAnsi="Garamond"/>
          <w:sz w:val="20"/>
          <w:szCs w:val="20"/>
          <w:lang w:eastAsia="ru-RU"/>
        </w:rPr>
      </w:pPr>
      <w:r w:rsidRPr="00F70C30">
        <w:rPr>
          <w:rFonts w:ascii="Garamond" w:hAnsi="Garamond"/>
          <w:sz w:val="20"/>
          <w:szCs w:val="20"/>
          <w:lang w:eastAsia="ru-RU"/>
        </w:rPr>
        <w:t>Такой код называется "вредоносным", поскольку его авторы стремятся причинить вред или неудобства другим либо создают его в мошеннических целях. К примеру, вредоносный код может:</w:t>
      </w:r>
    </w:p>
    <w:p w:rsidR="002D30C2" w:rsidRPr="00F70C30" w:rsidRDefault="002D30C2" w:rsidP="002D30C2">
      <w:pPr>
        <w:pStyle w:val="afff4"/>
        <w:numPr>
          <w:ilvl w:val="0"/>
          <w:numId w:val="13"/>
        </w:numPr>
        <w:ind w:left="851" w:hanging="491"/>
        <w:jc w:val="both"/>
        <w:rPr>
          <w:rFonts w:ascii="Garamond" w:hAnsi="Garamond"/>
          <w:sz w:val="20"/>
          <w:szCs w:val="20"/>
          <w:lang w:eastAsia="ru-RU"/>
        </w:rPr>
      </w:pPr>
      <w:r w:rsidRPr="00F70C30">
        <w:rPr>
          <w:rFonts w:ascii="Garamond" w:hAnsi="Garamond"/>
          <w:sz w:val="20"/>
          <w:szCs w:val="20"/>
          <w:lang w:eastAsia="ru-RU"/>
        </w:rPr>
        <w:t>Нарушить работу компьютера путем удаления каких-то данных или снизить его производительность иными способами.</w:t>
      </w:r>
    </w:p>
    <w:p w:rsidR="002D30C2" w:rsidRPr="00F70C30" w:rsidRDefault="002D30C2" w:rsidP="002D30C2">
      <w:pPr>
        <w:pStyle w:val="afff4"/>
        <w:numPr>
          <w:ilvl w:val="0"/>
          <w:numId w:val="13"/>
        </w:numPr>
        <w:ind w:left="851" w:hanging="491"/>
        <w:jc w:val="both"/>
        <w:rPr>
          <w:rFonts w:ascii="Garamond" w:hAnsi="Garamond"/>
          <w:sz w:val="20"/>
          <w:szCs w:val="20"/>
          <w:lang w:eastAsia="ru-RU"/>
        </w:rPr>
      </w:pPr>
      <w:r w:rsidRPr="00F70C30">
        <w:rPr>
          <w:rFonts w:ascii="Garamond" w:hAnsi="Garamond"/>
          <w:sz w:val="20"/>
          <w:szCs w:val="20"/>
          <w:lang w:eastAsia="ru-RU"/>
        </w:rPr>
        <w:t>Использовать ваш компьютер без вашего ведома для рассылки спама и вирусов через Интернет.</w:t>
      </w:r>
    </w:p>
    <w:p w:rsidR="002D30C2" w:rsidRPr="00F70C30" w:rsidRDefault="002D30C2" w:rsidP="002D30C2">
      <w:pPr>
        <w:pStyle w:val="afff4"/>
        <w:numPr>
          <w:ilvl w:val="0"/>
          <w:numId w:val="13"/>
        </w:numPr>
        <w:ind w:left="851" w:hanging="491"/>
        <w:jc w:val="both"/>
        <w:rPr>
          <w:rFonts w:ascii="Garamond" w:hAnsi="Garamond"/>
          <w:sz w:val="20"/>
          <w:szCs w:val="20"/>
          <w:lang w:eastAsia="ru-RU"/>
        </w:rPr>
      </w:pPr>
      <w:r w:rsidRPr="00F70C30">
        <w:rPr>
          <w:rFonts w:ascii="Garamond" w:hAnsi="Garamond"/>
          <w:sz w:val="20"/>
          <w:szCs w:val="20"/>
          <w:lang w:eastAsia="ru-RU"/>
        </w:rPr>
        <w:t>Следить за вашей работой на компьютере и красть персональные данные (такие программы называются "шпионскими"). </w:t>
      </w:r>
    </w:p>
    <w:p w:rsidR="002D30C2" w:rsidRPr="00F70C30" w:rsidRDefault="002D30C2" w:rsidP="002D30C2">
      <w:pPr>
        <w:pStyle w:val="afff4"/>
        <w:numPr>
          <w:ilvl w:val="0"/>
          <w:numId w:val="13"/>
        </w:numPr>
        <w:ind w:left="851" w:hanging="491"/>
        <w:jc w:val="both"/>
        <w:rPr>
          <w:rFonts w:ascii="Garamond" w:hAnsi="Garamond"/>
          <w:sz w:val="20"/>
          <w:szCs w:val="20"/>
          <w:lang w:eastAsia="ru-RU"/>
        </w:rPr>
      </w:pPr>
      <w:r w:rsidRPr="00F70C30">
        <w:rPr>
          <w:rFonts w:ascii="Garamond" w:hAnsi="Garamond"/>
          <w:sz w:val="20"/>
          <w:szCs w:val="20"/>
          <w:lang w:eastAsia="ru-RU"/>
        </w:rPr>
        <w:t>Менять реквизиты контрагентов при отправке платежных поручений по системе Интернет-банк.</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Вариантов проникновения вредоносного кода на компьютер или мобильное устройство довольно большое количество, в то же время наиболее распространенными являются: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1) посещение мошеннических web-сайтов, либо web-сайтов, зараженных вредоносным кодом;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2) 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3) просмотр или запуск файлов на </w:t>
      </w:r>
      <w:proofErr w:type="spellStart"/>
      <w:r w:rsidRPr="00F70C30">
        <w:rPr>
          <w:rFonts w:ascii="Garamond" w:hAnsi="Garamond"/>
          <w:sz w:val="20"/>
          <w:szCs w:val="20"/>
        </w:rPr>
        <w:t>флэшках</w:t>
      </w:r>
      <w:proofErr w:type="spellEnd"/>
      <w:r w:rsidRPr="00F70C30">
        <w:rPr>
          <w:rFonts w:ascii="Garamond" w:hAnsi="Garamond"/>
          <w:sz w:val="20"/>
          <w:szCs w:val="20"/>
        </w:rPr>
        <w:t xml:space="preserve">, оптических дисках и других носителях, содержащих вредоносный код;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4) скачивания файлов, содержащих вредоносный код с </w:t>
      </w:r>
      <w:proofErr w:type="spellStart"/>
      <w:r w:rsidRPr="00F70C30">
        <w:rPr>
          <w:rFonts w:ascii="Garamond" w:hAnsi="Garamond"/>
          <w:sz w:val="20"/>
          <w:szCs w:val="20"/>
        </w:rPr>
        <w:t>файлообменных</w:t>
      </w:r>
      <w:proofErr w:type="spellEnd"/>
      <w:r w:rsidRPr="00F70C30">
        <w:rPr>
          <w:rFonts w:ascii="Garamond" w:hAnsi="Garamond"/>
          <w:sz w:val="20"/>
          <w:szCs w:val="20"/>
        </w:rPr>
        <w:t xml:space="preserve"> сайтов или систем обмена файлами;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5) скачивание программ из магазинов приложений (</w:t>
      </w:r>
      <w:proofErr w:type="spellStart"/>
      <w:r w:rsidRPr="00F70C30">
        <w:rPr>
          <w:rFonts w:ascii="Garamond" w:hAnsi="Garamond"/>
          <w:sz w:val="20"/>
          <w:szCs w:val="20"/>
        </w:rPr>
        <w:t>Google</w:t>
      </w:r>
      <w:proofErr w:type="spellEnd"/>
      <w:r w:rsidRPr="00F70C30">
        <w:rPr>
          <w:rFonts w:ascii="Garamond" w:hAnsi="Garamond"/>
          <w:sz w:val="20"/>
          <w:szCs w:val="20"/>
        </w:rPr>
        <w:t xml:space="preserve"> </w:t>
      </w:r>
      <w:proofErr w:type="spellStart"/>
      <w:r w:rsidRPr="00F70C30">
        <w:rPr>
          <w:rFonts w:ascii="Garamond" w:hAnsi="Garamond"/>
          <w:sz w:val="20"/>
          <w:szCs w:val="20"/>
        </w:rPr>
        <w:t>Play</w:t>
      </w:r>
      <w:proofErr w:type="spellEnd"/>
      <w:r w:rsidRPr="00F70C30">
        <w:rPr>
          <w:rFonts w:ascii="Garamond" w:hAnsi="Garamond"/>
          <w:sz w:val="20"/>
          <w:szCs w:val="20"/>
        </w:rPr>
        <w:t xml:space="preserve">, </w:t>
      </w:r>
      <w:proofErr w:type="spellStart"/>
      <w:r w:rsidRPr="00F70C30">
        <w:rPr>
          <w:rFonts w:ascii="Garamond" w:hAnsi="Garamond"/>
          <w:sz w:val="20"/>
          <w:szCs w:val="20"/>
        </w:rPr>
        <w:t>Apple</w:t>
      </w:r>
      <w:proofErr w:type="spellEnd"/>
      <w:r w:rsidRPr="00F70C30">
        <w:rPr>
          <w:rFonts w:ascii="Garamond" w:hAnsi="Garamond"/>
          <w:sz w:val="20"/>
          <w:szCs w:val="20"/>
        </w:rPr>
        <w:t xml:space="preserve"> </w:t>
      </w:r>
      <w:proofErr w:type="spellStart"/>
      <w:r w:rsidRPr="00F70C30">
        <w:rPr>
          <w:rFonts w:ascii="Garamond" w:hAnsi="Garamond"/>
          <w:sz w:val="20"/>
          <w:szCs w:val="20"/>
        </w:rPr>
        <w:t>store</w:t>
      </w:r>
      <w:proofErr w:type="spellEnd"/>
      <w:r w:rsidRPr="00F70C30">
        <w:rPr>
          <w:rFonts w:ascii="Garamond" w:hAnsi="Garamond"/>
          <w:sz w:val="20"/>
          <w:szCs w:val="20"/>
        </w:rPr>
        <w:t xml:space="preserve"> и других) содержащих вредоносный код.</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Эффективная защита от вредоносного кода должна включать в себя комплекс мероприятий, состоящих из следующих мер.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1. Ограничение возможности попадания вредоносного кода на компьютер или мобильное устройство: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1.1. следует ограничить посещения web-сайтов, только сайтами заслуживающими доверия (например, официальными сайтами компаний, общеизвестными новостными ресурсами и т.д.);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1.2. не следует открывать электронные сообщения, полученные от неизвестных источников;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1.3. 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2. Обязательное использование средств антивирусной защиты. Специализированные программы-антивирусы являются довольно эффективным средством защиты от вредоносного кода, хотя и не гарантируют 100% защиту. При выборе антивируса рекомендуется отдать предпочтение решениям, обеспечивающим комплексную защиту и включающими в себя антивирус, межсетевой экран и систему оценки репутации сайтов (так называемые решения класса </w:t>
      </w:r>
      <w:proofErr w:type="spellStart"/>
      <w:r w:rsidRPr="00F70C30">
        <w:rPr>
          <w:rFonts w:ascii="Garamond" w:hAnsi="Garamond"/>
          <w:sz w:val="20"/>
          <w:szCs w:val="20"/>
        </w:rPr>
        <w:t>Internet</w:t>
      </w:r>
      <w:proofErr w:type="spellEnd"/>
      <w:r w:rsidRPr="00F70C30">
        <w:rPr>
          <w:rFonts w:ascii="Garamond" w:hAnsi="Garamond"/>
          <w:sz w:val="20"/>
          <w:szCs w:val="20"/>
        </w:rPr>
        <w:t xml:space="preserve"> </w:t>
      </w:r>
      <w:proofErr w:type="spellStart"/>
      <w:r w:rsidRPr="00F70C30">
        <w:rPr>
          <w:rFonts w:ascii="Garamond" w:hAnsi="Garamond"/>
          <w:sz w:val="20"/>
          <w:szCs w:val="20"/>
        </w:rPr>
        <w:t>Security</w:t>
      </w:r>
      <w:proofErr w:type="spellEnd"/>
      <w:r w:rsidRPr="00F70C30">
        <w:rPr>
          <w:rFonts w:ascii="Garamond" w:hAnsi="Garamond"/>
          <w:sz w:val="20"/>
          <w:szCs w:val="20"/>
        </w:rPr>
        <w:t xml:space="preserve">).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3. Регулярную установку обновлений безопасности для операционной системы и прикладных программ, в том числе </w:t>
      </w:r>
      <w:proofErr w:type="spellStart"/>
      <w:r w:rsidRPr="00F70C30">
        <w:rPr>
          <w:rFonts w:ascii="Garamond" w:hAnsi="Garamond"/>
          <w:sz w:val="20"/>
          <w:szCs w:val="20"/>
        </w:rPr>
        <w:t>Интернет-браузеров</w:t>
      </w:r>
      <w:proofErr w:type="spellEnd"/>
      <w:r w:rsidRPr="00F70C30">
        <w:rPr>
          <w:rFonts w:ascii="Garamond" w:hAnsi="Garamond"/>
          <w:sz w:val="20"/>
          <w:szCs w:val="20"/>
        </w:rPr>
        <w:t xml:space="preserve">. При выборе нового мобильного устройства, рекомендуется отдать предпочтения устройствам, производители которого регулярно выпускают обновления безопасности.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 xml:space="preserve">4. Осуществление повседневной работы под учетной записью, ограниченной в полномочиях (то есть не обладающей правами системного администратора). </w:t>
      </w:r>
    </w:p>
    <w:p w:rsidR="002D30C2" w:rsidRPr="00F70C30" w:rsidRDefault="002D30C2" w:rsidP="002D30C2">
      <w:pPr>
        <w:pStyle w:val="afff4"/>
        <w:ind w:firstLine="851"/>
        <w:jc w:val="both"/>
        <w:rPr>
          <w:rFonts w:ascii="Garamond" w:hAnsi="Garamond"/>
          <w:color w:val="000000"/>
          <w:sz w:val="20"/>
          <w:szCs w:val="20"/>
          <w:shd w:val="clear" w:color="auto" w:fill="FFFFFF"/>
        </w:rPr>
      </w:pPr>
      <w:r w:rsidRPr="00F70C30">
        <w:rPr>
          <w:rFonts w:ascii="Garamond" w:hAnsi="Garamond"/>
          <w:sz w:val="20"/>
          <w:szCs w:val="20"/>
        </w:rPr>
        <w:t xml:space="preserve">5. Для осуществления взаимодействия с системой Интернет-Банк, по возможности, рекомендуется использовать специально выделенный для этих целей компьютер или мобильное устройство. Для работы в </w:t>
      </w:r>
      <w:proofErr w:type="spellStart"/>
      <w:r w:rsidRPr="00F70C30">
        <w:rPr>
          <w:rFonts w:ascii="Garamond" w:hAnsi="Garamond"/>
          <w:sz w:val="20"/>
          <w:szCs w:val="20"/>
        </w:rPr>
        <w:t>Интернет-банке</w:t>
      </w:r>
      <w:proofErr w:type="spellEnd"/>
      <w:r w:rsidRPr="00F70C30">
        <w:rPr>
          <w:rFonts w:ascii="Garamond" w:hAnsi="Garamond"/>
          <w:sz w:val="20"/>
          <w:szCs w:val="20"/>
        </w:rPr>
        <w:t xml:space="preserve"> рекомендуется использовать ключи на защищенных носителях.</w:t>
      </w:r>
      <w:r w:rsidRPr="00F70C30">
        <w:rPr>
          <w:rFonts w:ascii="Garamond" w:hAnsi="Garamond" w:cs="Arial"/>
          <w:color w:val="000000"/>
          <w:sz w:val="20"/>
          <w:szCs w:val="20"/>
          <w:shd w:val="clear" w:color="auto" w:fill="FFFFFF"/>
        </w:rPr>
        <w:t xml:space="preserve"> </w:t>
      </w:r>
      <w:r w:rsidRPr="00F70C30">
        <w:rPr>
          <w:rFonts w:ascii="Garamond" w:hAnsi="Garamond"/>
          <w:color w:val="000000"/>
          <w:sz w:val="20"/>
          <w:szCs w:val="20"/>
          <w:shd w:val="clear" w:color="auto" w:fill="FFFFFF"/>
        </w:rPr>
        <w:t xml:space="preserve">Однако наличие одних лишь средств двухфакторной аутентификации на данный момент уже не гарантирует защиту от потерь. Крайне желательно дополнить аутентификацию по </w:t>
      </w:r>
      <w:proofErr w:type="spellStart"/>
      <w:r w:rsidRPr="00F70C30">
        <w:rPr>
          <w:rFonts w:ascii="Garamond" w:hAnsi="Garamond"/>
          <w:color w:val="000000"/>
          <w:sz w:val="20"/>
          <w:szCs w:val="20"/>
          <w:shd w:val="clear" w:color="auto" w:fill="FFFFFF"/>
        </w:rPr>
        <w:t>токену</w:t>
      </w:r>
      <w:proofErr w:type="spellEnd"/>
      <w:r w:rsidRPr="00F70C30">
        <w:rPr>
          <w:rFonts w:ascii="Garamond" w:hAnsi="Garamond"/>
          <w:color w:val="000000"/>
          <w:sz w:val="20"/>
          <w:szCs w:val="20"/>
          <w:shd w:val="clear" w:color="auto" w:fill="FFFFFF"/>
        </w:rPr>
        <w:t xml:space="preserve"> или смарт-карте еще одним фактором (с дополнительным введением одноразовых паролей либо использовать дополнительное устройство, </w:t>
      </w:r>
      <w:r w:rsidRPr="00F70C30">
        <w:rPr>
          <w:rFonts w:ascii="Garamond" w:hAnsi="Garamond"/>
          <w:sz w:val="20"/>
          <w:szCs w:val="20"/>
        </w:rPr>
        <w:t>позволяющее контролировать основные реквизиты платежных документов во внешней доверенной среде</w:t>
      </w:r>
      <w:r w:rsidRPr="00F70C30">
        <w:rPr>
          <w:rFonts w:ascii="Garamond" w:hAnsi="Garamond"/>
          <w:color w:val="000000"/>
          <w:sz w:val="20"/>
          <w:szCs w:val="20"/>
          <w:shd w:val="clear" w:color="auto" w:fill="FFFFFF"/>
        </w:rPr>
        <w:t xml:space="preserve">). </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При отправке платежных документов тщательно проверять реквизиты получателя перед подписью.</w:t>
      </w:r>
    </w:p>
    <w:p w:rsidR="002D30C2" w:rsidRPr="00F70C30" w:rsidRDefault="002D30C2" w:rsidP="002D30C2">
      <w:pPr>
        <w:pStyle w:val="afff4"/>
        <w:ind w:firstLine="851"/>
        <w:jc w:val="both"/>
        <w:rPr>
          <w:rFonts w:ascii="Garamond" w:hAnsi="Garamond"/>
          <w:sz w:val="20"/>
          <w:szCs w:val="20"/>
        </w:rPr>
      </w:pPr>
      <w:r w:rsidRPr="00F70C30">
        <w:rPr>
          <w:rFonts w:ascii="Garamond" w:hAnsi="Garamond"/>
          <w:sz w:val="20"/>
          <w:szCs w:val="20"/>
        </w:rPr>
        <w:t>6. Регулярно повышать свою осведомлённость в области информационной безопасности.</w:t>
      </w:r>
    </w:p>
    <w:p w:rsidR="002D30C2" w:rsidRPr="00F70C30" w:rsidRDefault="002D30C2" w:rsidP="002D30C2">
      <w:pPr>
        <w:pStyle w:val="afb"/>
        <w:rPr>
          <w:sz w:val="20"/>
          <w:szCs w:val="20"/>
        </w:rPr>
      </w:pPr>
    </w:p>
    <w:p w:rsidR="00BA085A" w:rsidRDefault="00BA085A"/>
    <w:sectPr w:rsidR="00BA085A" w:rsidSect="00C70367">
      <w:footerReference w:type="default" r:id="rId21"/>
      <w:pgSz w:w="11907" w:h="16840" w:code="9"/>
      <w:pgMar w:top="397" w:right="737" w:bottom="0" w:left="737" w:header="340" w:footer="340" w:gutter="0"/>
      <w:pgNumType w:start="1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37" w:rsidRDefault="00BD7D37" w:rsidP="005C0ECD">
      <w:r>
        <w:separator/>
      </w:r>
    </w:p>
  </w:endnote>
  <w:endnote w:type="continuationSeparator" w:id="0">
    <w:p w:rsidR="00BD7D37" w:rsidRDefault="00BD7D37" w:rsidP="005C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67" w:rsidRPr="00FF229F" w:rsidRDefault="00190F8E" w:rsidP="00C70367">
    <w:pPr>
      <w:pStyle w:val="ac"/>
      <w:framePr w:wrap="auto" w:vAnchor="text" w:hAnchor="margin" w:xAlign="right" w:y="1"/>
      <w:spacing w:before="0" w:line="240" w:lineRule="auto"/>
      <w:ind w:left="0" w:right="0"/>
      <w:rPr>
        <w:rStyle w:val="af9"/>
        <w:sz w:val="16"/>
        <w:szCs w:val="16"/>
      </w:rPr>
    </w:pPr>
    <w:r w:rsidRPr="00FF229F">
      <w:rPr>
        <w:rStyle w:val="af9"/>
        <w:sz w:val="16"/>
        <w:szCs w:val="16"/>
      </w:rPr>
      <w:fldChar w:fldCharType="begin"/>
    </w:r>
    <w:r w:rsidR="00C70367" w:rsidRPr="00FF229F">
      <w:rPr>
        <w:rStyle w:val="af9"/>
        <w:sz w:val="16"/>
        <w:szCs w:val="16"/>
      </w:rPr>
      <w:instrText xml:space="preserve">PAGE  </w:instrText>
    </w:r>
    <w:r w:rsidRPr="00FF229F">
      <w:rPr>
        <w:rStyle w:val="af9"/>
        <w:sz w:val="16"/>
        <w:szCs w:val="16"/>
      </w:rPr>
      <w:fldChar w:fldCharType="separate"/>
    </w:r>
    <w:r w:rsidR="00AA1861">
      <w:rPr>
        <w:rStyle w:val="af9"/>
        <w:noProof/>
        <w:sz w:val="16"/>
        <w:szCs w:val="16"/>
      </w:rPr>
      <w:t>9</w:t>
    </w:r>
    <w:r w:rsidRPr="00FF229F">
      <w:rPr>
        <w:rStyle w:val="af9"/>
        <w:sz w:val="16"/>
        <w:szCs w:val="16"/>
      </w:rPr>
      <w:fldChar w:fldCharType="end"/>
    </w:r>
  </w:p>
  <w:tbl>
    <w:tblPr>
      <w:tblW w:w="0" w:type="auto"/>
      <w:tblInd w:w="108" w:type="dxa"/>
      <w:tblLook w:val="01E0"/>
    </w:tblPr>
    <w:tblGrid>
      <w:gridCol w:w="5043"/>
      <w:gridCol w:w="5498"/>
    </w:tblGrid>
    <w:tr w:rsidR="00C70367" w:rsidRPr="003745B6">
      <w:tc>
        <w:tcPr>
          <w:tcW w:w="5070" w:type="dxa"/>
        </w:tcPr>
        <w:p w:rsidR="00C70367" w:rsidRPr="003745B6" w:rsidRDefault="00C70367" w:rsidP="00C70367">
          <w:pPr>
            <w:pStyle w:val="a1"/>
            <w:spacing w:after="0" w:line="240" w:lineRule="auto"/>
            <w:ind w:firstLine="0"/>
            <w:jc w:val="left"/>
            <w:rPr>
              <w:sz w:val="16"/>
              <w:szCs w:val="16"/>
            </w:rPr>
          </w:pPr>
          <w:r w:rsidRPr="003745B6">
            <w:rPr>
              <w:sz w:val="16"/>
              <w:szCs w:val="16"/>
            </w:rPr>
            <w:t>-----------------------------------------</w:t>
          </w:r>
        </w:p>
        <w:p w:rsidR="00C70367" w:rsidRPr="003745B6" w:rsidRDefault="00C70367" w:rsidP="00C70367">
          <w:pPr>
            <w:pStyle w:val="3a"/>
            <w:jc w:val="left"/>
            <w:rPr>
              <w:sz w:val="16"/>
              <w:szCs w:val="16"/>
            </w:rPr>
          </w:pPr>
          <w:r w:rsidRPr="003745B6">
            <w:rPr>
              <w:sz w:val="16"/>
              <w:szCs w:val="16"/>
            </w:rPr>
            <w:t>Банк</w:t>
          </w:r>
        </w:p>
      </w:tc>
      <w:tc>
        <w:tcPr>
          <w:tcW w:w="5528" w:type="dxa"/>
        </w:tcPr>
        <w:p w:rsidR="00C70367" w:rsidRPr="003745B6" w:rsidRDefault="00C70367" w:rsidP="00C70367">
          <w:pPr>
            <w:pStyle w:val="a1"/>
            <w:spacing w:after="0" w:line="240" w:lineRule="auto"/>
            <w:ind w:firstLine="357"/>
            <w:jc w:val="right"/>
            <w:rPr>
              <w:sz w:val="16"/>
              <w:szCs w:val="16"/>
            </w:rPr>
          </w:pPr>
          <w:r w:rsidRPr="003745B6">
            <w:rPr>
              <w:sz w:val="16"/>
              <w:szCs w:val="16"/>
            </w:rPr>
            <w:t>------------------------------------------</w:t>
          </w:r>
        </w:p>
        <w:p w:rsidR="00C70367" w:rsidRPr="003745B6" w:rsidRDefault="00C70367" w:rsidP="00C70367">
          <w:pPr>
            <w:pStyle w:val="3a"/>
            <w:jc w:val="right"/>
            <w:rPr>
              <w:sz w:val="16"/>
              <w:szCs w:val="16"/>
            </w:rPr>
          </w:pPr>
          <w:r w:rsidRPr="003745B6">
            <w:rPr>
              <w:sz w:val="16"/>
              <w:szCs w:val="16"/>
            </w:rPr>
            <w:t>Клиент</w:t>
          </w:r>
        </w:p>
      </w:tc>
    </w:tr>
  </w:tbl>
  <w:p w:rsidR="00C70367" w:rsidRPr="00820CBA" w:rsidRDefault="00C70367" w:rsidP="00C70367">
    <w:pPr>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67" w:rsidRPr="00FF229F" w:rsidRDefault="00C70367" w:rsidP="00C70367">
    <w:pPr>
      <w:pStyle w:val="ac"/>
      <w:framePr w:wrap="auto" w:vAnchor="text" w:hAnchor="margin" w:xAlign="right" w:y="1"/>
      <w:spacing w:before="0" w:line="240" w:lineRule="auto"/>
      <w:ind w:left="0" w:right="0"/>
      <w:rPr>
        <w:rStyle w:val="af9"/>
        <w:sz w:val="16"/>
        <w:szCs w:val="16"/>
      </w:rPr>
    </w:pPr>
  </w:p>
  <w:p w:rsidR="00C70367" w:rsidRPr="00820CBA" w:rsidRDefault="00C70367" w:rsidP="00C70367">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37" w:rsidRDefault="00BD7D37" w:rsidP="005C0ECD">
      <w:r>
        <w:separator/>
      </w:r>
    </w:p>
  </w:footnote>
  <w:footnote w:type="continuationSeparator" w:id="0">
    <w:p w:rsidR="00BD7D37" w:rsidRDefault="00BD7D37" w:rsidP="005C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67" w:rsidRPr="00AC7B04" w:rsidRDefault="00C70367" w:rsidP="00C70367">
    <w:pPr>
      <w:pStyle w:val="af1"/>
      <w:tabs>
        <w:tab w:val="left" w:pos="615"/>
      </w:tabs>
      <w:spacing w:after="0" w:line="240" w:lineRule="auto"/>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3CAB08"/>
    <w:lvl w:ilvl="0">
      <w:start w:val="1"/>
      <w:numFmt w:val="decimal"/>
      <w:lvlText w:val="%1."/>
      <w:lvlJc w:val="left"/>
      <w:pPr>
        <w:tabs>
          <w:tab w:val="num" w:pos="1492"/>
        </w:tabs>
        <w:ind w:left="1492" w:hanging="360"/>
      </w:pPr>
    </w:lvl>
  </w:abstractNum>
  <w:abstractNum w:abstractNumId="1">
    <w:nsid w:val="FFFFFF7D"/>
    <w:multiLevelType w:val="singleLevel"/>
    <w:tmpl w:val="56743CC8"/>
    <w:lvl w:ilvl="0">
      <w:start w:val="1"/>
      <w:numFmt w:val="decimal"/>
      <w:lvlText w:val="%1."/>
      <w:lvlJc w:val="left"/>
      <w:pPr>
        <w:tabs>
          <w:tab w:val="num" w:pos="1209"/>
        </w:tabs>
        <w:ind w:left="1209" w:hanging="360"/>
      </w:pPr>
    </w:lvl>
  </w:abstractNum>
  <w:abstractNum w:abstractNumId="2">
    <w:nsid w:val="FFFFFF7E"/>
    <w:multiLevelType w:val="singleLevel"/>
    <w:tmpl w:val="ABD45D16"/>
    <w:lvl w:ilvl="0">
      <w:start w:val="1"/>
      <w:numFmt w:val="decimal"/>
      <w:lvlText w:val="%1."/>
      <w:lvlJc w:val="left"/>
      <w:pPr>
        <w:tabs>
          <w:tab w:val="num" w:pos="926"/>
        </w:tabs>
        <w:ind w:left="926" w:hanging="360"/>
      </w:pPr>
    </w:lvl>
  </w:abstractNum>
  <w:abstractNum w:abstractNumId="3">
    <w:nsid w:val="FFFFFF7F"/>
    <w:multiLevelType w:val="singleLevel"/>
    <w:tmpl w:val="9D62375E"/>
    <w:lvl w:ilvl="0">
      <w:start w:val="1"/>
      <w:numFmt w:val="decimal"/>
      <w:lvlText w:val="%1."/>
      <w:lvlJc w:val="left"/>
      <w:pPr>
        <w:tabs>
          <w:tab w:val="num" w:pos="643"/>
        </w:tabs>
        <w:ind w:left="643" w:hanging="360"/>
      </w:pPr>
    </w:lvl>
  </w:abstractNum>
  <w:abstractNum w:abstractNumId="4">
    <w:nsid w:val="FFFFFF80"/>
    <w:multiLevelType w:val="singleLevel"/>
    <w:tmpl w:val="66B6A99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8B8DE2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582F7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E1EBFB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91EDD30"/>
    <w:lvl w:ilvl="0">
      <w:start w:val="1"/>
      <w:numFmt w:val="decimal"/>
      <w:lvlText w:val="%1."/>
      <w:lvlJc w:val="left"/>
      <w:pPr>
        <w:tabs>
          <w:tab w:val="num" w:pos="360"/>
        </w:tabs>
        <w:ind w:left="360" w:hanging="360"/>
      </w:pPr>
    </w:lvl>
  </w:abstractNum>
  <w:abstractNum w:abstractNumId="9">
    <w:nsid w:val="FFFFFF89"/>
    <w:multiLevelType w:val="singleLevel"/>
    <w:tmpl w:val="65CA66A6"/>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pStyle w:val="a"/>
      <w:lvlText w:val="*"/>
      <w:lvlJc w:val="left"/>
    </w:lvl>
  </w:abstractNum>
  <w:abstractNum w:abstractNumId="11">
    <w:nsid w:val="066E6939"/>
    <w:multiLevelType w:val="hybridMultilevel"/>
    <w:tmpl w:val="E8D4C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21199"/>
    <w:multiLevelType w:val="multilevel"/>
    <w:tmpl w:val="9F088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B0549CB"/>
    <w:multiLevelType w:val="singleLevel"/>
    <w:tmpl w:val="9F68CB6A"/>
    <w:lvl w:ilvl="0">
      <w:start w:val="5"/>
      <w:numFmt w:val="bullet"/>
      <w:lvlText w:val="-"/>
      <w:lvlJc w:val="left"/>
      <w:pPr>
        <w:tabs>
          <w:tab w:val="num" w:pos="927"/>
        </w:tabs>
        <w:ind w:left="927" w:hanging="360"/>
      </w:pPr>
      <w:rPr>
        <w:rFont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0"/>
    <w:lvlOverride w:ilvl="0">
      <w:lvl w:ilvl="0">
        <w:start w:val="1"/>
        <w:numFmt w:val="bullet"/>
        <w:pStyle w:val="a"/>
        <w:lvlText w:val=""/>
        <w:legacy w:legacy="1" w:legacySpace="0" w:legacyIndent="360"/>
        <w:lvlJc w:val="left"/>
        <w:pPr>
          <w:ind w:left="720" w:hanging="360"/>
        </w:pPr>
        <w:rPr>
          <w:rFonts w:ascii="Wingdings" w:hAnsi="Wingdings" w:cs="Wingdings" w:hint="default"/>
          <w:sz w:val="12"/>
          <w:szCs w:val="12"/>
        </w:rPr>
      </w:lvl>
    </w:lvlOverride>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trackRevisions/>
  <w:defaultTabStop w:val="708"/>
  <w:characterSpacingControl w:val="doNotCompress"/>
  <w:footnotePr>
    <w:footnote w:id="-1"/>
    <w:footnote w:id="0"/>
  </w:footnotePr>
  <w:endnotePr>
    <w:endnote w:id="-1"/>
    <w:endnote w:id="0"/>
  </w:endnotePr>
  <w:compat/>
  <w:rsids>
    <w:rsidRoot w:val="002D30C2"/>
    <w:rsid w:val="0012662A"/>
    <w:rsid w:val="00190F8E"/>
    <w:rsid w:val="001E373E"/>
    <w:rsid w:val="00240840"/>
    <w:rsid w:val="002D30C2"/>
    <w:rsid w:val="00400661"/>
    <w:rsid w:val="004D226C"/>
    <w:rsid w:val="00551E4F"/>
    <w:rsid w:val="005C0ECD"/>
    <w:rsid w:val="007A317A"/>
    <w:rsid w:val="00846A0E"/>
    <w:rsid w:val="0098603A"/>
    <w:rsid w:val="00AA1861"/>
    <w:rsid w:val="00BA085A"/>
    <w:rsid w:val="00BD7D37"/>
    <w:rsid w:val="00C302D4"/>
    <w:rsid w:val="00C70367"/>
    <w:rsid w:val="00C97CCA"/>
    <w:rsid w:val="00CC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0C2"/>
    <w:pPr>
      <w:autoSpaceDE w:val="0"/>
      <w:autoSpaceDN w:val="0"/>
      <w:spacing w:after="0" w:line="240" w:lineRule="auto"/>
    </w:pPr>
    <w:rPr>
      <w:rFonts w:ascii="Garamond" w:eastAsia="Times New Roman" w:hAnsi="Garamond" w:cs="Garamond"/>
      <w:lang w:eastAsia="ru-RU"/>
    </w:rPr>
  </w:style>
  <w:style w:type="paragraph" w:styleId="1">
    <w:name w:val="heading 1"/>
    <w:basedOn w:val="HeadingBase"/>
    <w:next w:val="a1"/>
    <w:link w:val="10"/>
    <w:qFormat/>
    <w:rsid w:val="002D30C2"/>
    <w:pPr>
      <w:pBdr>
        <w:top w:val="single" w:sz="6" w:space="6" w:color="808080"/>
        <w:bottom w:val="single" w:sz="6" w:space="6" w:color="808080"/>
      </w:pBdr>
      <w:spacing w:after="240"/>
      <w:jc w:val="center"/>
      <w:outlineLvl w:val="0"/>
    </w:pPr>
    <w:rPr>
      <w:b/>
      <w:bCs/>
      <w:caps/>
      <w:spacing w:val="20"/>
      <w:kern w:val="16"/>
      <w:sz w:val="18"/>
      <w:szCs w:val="18"/>
    </w:rPr>
  </w:style>
  <w:style w:type="paragraph" w:styleId="2">
    <w:name w:val="heading 2"/>
    <w:basedOn w:val="HeadingBase"/>
    <w:next w:val="a1"/>
    <w:link w:val="20"/>
    <w:qFormat/>
    <w:rsid w:val="002D30C2"/>
    <w:pPr>
      <w:spacing w:after="180"/>
      <w:jc w:val="center"/>
      <w:outlineLvl w:val="1"/>
    </w:pPr>
    <w:rPr>
      <w:b/>
      <w:bCs/>
      <w:caps/>
      <w:spacing w:val="10"/>
      <w:sz w:val="18"/>
      <w:szCs w:val="18"/>
    </w:rPr>
  </w:style>
  <w:style w:type="paragraph" w:styleId="3">
    <w:name w:val="heading 3"/>
    <w:basedOn w:val="HeadingBase"/>
    <w:next w:val="a1"/>
    <w:link w:val="30"/>
    <w:qFormat/>
    <w:rsid w:val="002D30C2"/>
    <w:pPr>
      <w:spacing w:before="240" w:after="180"/>
      <w:outlineLvl w:val="2"/>
    </w:pPr>
    <w:rPr>
      <w:caps/>
      <w:sz w:val="20"/>
      <w:szCs w:val="20"/>
    </w:rPr>
  </w:style>
  <w:style w:type="paragraph" w:styleId="4">
    <w:name w:val="heading 4"/>
    <w:basedOn w:val="HeadingBase"/>
    <w:next w:val="a1"/>
    <w:link w:val="40"/>
    <w:qFormat/>
    <w:rsid w:val="002D30C2"/>
    <w:pPr>
      <w:spacing w:before="240" w:after="240"/>
      <w:ind w:left="360"/>
      <w:outlineLvl w:val="3"/>
    </w:pPr>
    <w:rPr>
      <w:i/>
      <w:iCs/>
      <w:spacing w:val="5"/>
      <w:sz w:val="24"/>
      <w:szCs w:val="24"/>
    </w:rPr>
  </w:style>
  <w:style w:type="paragraph" w:styleId="5">
    <w:name w:val="heading 5"/>
    <w:basedOn w:val="HeadingBase"/>
    <w:next w:val="a1"/>
    <w:link w:val="50"/>
    <w:qFormat/>
    <w:rsid w:val="002D30C2"/>
    <w:pPr>
      <w:outlineLvl w:val="4"/>
    </w:pPr>
    <w:rPr>
      <w:b/>
      <w:bCs/>
    </w:rPr>
  </w:style>
  <w:style w:type="paragraph" w:styleId="6">
    <w:name w:val="heading 6"/>
    <w:basedOn w:val="HeadingBase"/>
    <w:next w:val="a1"/>
    <w:link w:val="60"/>
    <w:qFormat/>
    <w:rsid w:val="002D30C2"/>
    <w:pPr>
      <w:outlineLvl w:val="5"/>
    </w:pPr>
    <w:rPr>
      <w:i/>
      <w:iCs/>
      <w:spacing w:val="5"/>
    </w:rPr>
  </w:style>
  <w:style w:type="paragraph" w:styleId="7">
    <w:name w:val="heading 7"/>
    <w:basedOn w:val="HeadingBase"/>
    <w:next w:val="a1"/>
    <w:link w:val="70"/>
    <w:qFormat/>
    <w:rsid w:val="002D30C2"/>
    <w:pPr>
      <w:outlineLvl w:val="6"/>
    </w:pPr>
    <w:rPr>
      <w:caps/>
      <w:sz w:val="18"/>
      <w:szCs w:val="18"/>
    </w:rPr>
  </w:style>
  <w:style w:type="paragraph" w:styleId="8">
    <w:name w:val="heading 8"/>
    <w:basedOn w:val="HeadingBase"/>
    <w:next w:val="a1"/>
    <w:link w:val="80"/>
    <w:qFormat/>
    <w:rsid w:val="002D30C2"/>
    <w:pPr>
      <w:ind w:firstLine="360"/>
      <w:outlineLvl w:val="7"/>
    </w:pPr>
    <w:rPr>
      <w:i/>
      <w:iCs/>
      <w:spacing w:val="5"/>
    </w:rPr>
  </w:style>
  <w:style w:type="paragraph" w:styleId="9">
    <w:name w:val="heading 9"/>
    <w:basedOn w:val="HeadingBase"/>
    <w:next w:val="a1"/>
    <w:link w:val="90"/>
    <w:qFormat/>
    <w:rsid w:val="002D30C2"/>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D30C2"/>
    <w:rPr>
      <w:rFonts w:ascii="Garamond" w:eastAsia="Times New Roman" w:hAnsi="Garamond" w:cs="Garamond"/>
      <w:b/>
      <w:bCs/>
      <w:caps/>
      <w:spacing w:val="20"/>
      <w:kern w:val="16"/>
      <w:sz w:val="18"/>
      <w:szCs w:val="18"/>
      <w:lang w:eastAsia="ru-RU"/>
    </w:rPr>
  </w:style>
  <w:style w:type="character" w:customStyle="1" w:styleId="20">
    <w:name w:val="Заголовок 2 Знак"/>
    <w:basedOn w:val="a2"/>
    <w:link w:val="2"/>
    <w:rsid w:val="002D30C2"/>
    <w:rPr>
      <w:rFonts w:ascii="Garamond" w:eastAsia="Times New Roman" w:hAnsi="Garamond" w:cs="Garamond"/>
      <w:b/>
      <w:bCs/>
      <w:caps/>
      <w:spacing w:val="10"/>
      <w:kern w:val="20"/>
      <w:sz w:val="18"/>
      <w:szCs w:val="18"/>
      <w:lang w:eastAsia="ru-RU"/>
    </w:rPr>
  </w:style>
  <w:style w:type="character" w:customStyle="1" w:styleId="30">
    <w:name w:val="Заголовок 3 Знак"/>
    <w:basedOn w:val="a2"/>
    <w:link w:val="3"/>
    <w:rsid w:val="002D30C2"/>
    <w:rPr>
      <w:rFonts w:ascii="Garamond" w:eastAsia="Times New Roman" w:hAnsi="Garamond" w:cs="Garamond"/>
      <w:caps/>
      <w:kern w:val="20"/>
      <w:sz w:val="20"/>
      <w:szCs w:val="20"/>
      <w:lang w:eastAsia="ru-RU"/>
    </w:rPr>
  </w:style>
  <w:style w:type="character" w:customStyle="1" w:styleId="40">
    <w:name w:val="Заголовок 4 Знак"/>
    <w:basedOn w:val="a2"/>
    <w:link w:val="4"/>
    <w:rsid w:val="002D30C2"/>
    <w:rPr>
      <w:rFonts w:ascii="Garamond" w:eastAsia="Times New Roman" w:hAnsi="Garamond" w:cs="Garamond"/>
      <w:i/>
      <w:iCs/>
      <w:spacing w:val="5"/>
      <w:kern w:val="20"/>
      <w:sz w:val="24"/>
      <w:szCs w:val="24"/>
      <w:lang w:eastAsia="ru-RU"/>
    </w:rPr>
  </w:style>
  <w:style w:type="character" w:customStyle="1" w:styleId="50">
    <w:name w:val="Заголовок 5 Знак"/>
    <w:basedOn w:val="a2"/>
    <w:link w:val="5"/>
    <w:rsid w:val="002D30C2"/>
    <w:rPr>
      <w:rFonts w:ascii="Garamond" w:eastAsia="Times New Roman" w:hAnsi="Garamond" w:cs="Garamond"/>
      <w:b/>
      <w:bCs/>
      <w:kern w:val="20"/>
      <w:lang w:eastAsia="ru-RU"/>
    </w:rPr>
  </w:style>
  <w:style w:type="character" w:customStyle="1" w:styleId="60">
    <w:name w:val="Заголовок 6 Знак"/>
    <w:basedOn w:val="a2"/>
    <w:link w:val="6"/>
    <w:rsid w:val="002D30C2"/>
    <w:rPr>
      <w:rFonts w:ascii="Garamond" w:eastAsia="Times New Roman" w:hAnsi="Garamond" w:cs="Garamond"/>
      <w:i/>
      <w:iCs/>
      <w:spacing w:val="5"/>
      <w:kern w:val="20"/>
      <w:lang w:eastAsia="ru-RU"/>
    </w:rPr>
  </w:style>
  <w:style w:type="character" w:customStyle="1" w:styleId="70">
    <w:name w:val="Заголовок 7 Знак"/>
    <w:basedOn w:val="a2"/>
    <w:link w:val="7"/>
    <w:rsid w:val="002D30C2"/>
    <w:rPr>
      <w:rFonts w:ascii="Garamond" w:eastAsia="Times New Roman" w:hAnsi="Garamond" w:cs="Garamond"/>
      <w:caps/>
      <w:kern w:val="20"/>
      <w:sz w:val="18"/>
      <w:szCs w:val="18"/>
      <w:lang w:eastAsia="ru-RU"/>
    </w:rPr>
  </w:style>
  <w:style w:type="character" w:customStyle="1" w:styleId="80">
    <w:name w:val="Заголовок 8 Знак"/>
    <w:basedOn w:val="a2"/>
    <w:link w:val="8"/>
    <w:rsid w:val="002D30C2"/>
    <w:rPr>
      <w:rFonts w:ascii="Garamond" w:eastAsia="Times New Roman" w:hAnsi="Garamond" w:cs="Garamond"/>
      <w:i/>
      <w:iCs/>
      <w:spacing w:val="5"/>
      <w:kern w:val="20"/>
      <w:lang w:eastAsia="ru-RU"/>
    </w:rPr>
  </w:style>
  <w:style w:type="character" w:customStyle="1" w:styleId="90">
    <w:name w:val="Заголовок 9 Знак"/>
    <w:basedOn w:val="a2"/>
    <w:link w:val="9"/>
    <w:rsid w:val="002D30C2"/>
    <w:rPr>
      <w:rFonts w:ascii="Garamond" w:eastAsia="Times New Roman" w:hAnsi="Garamond" w:cs="Garamond"/>
      <w:spacing w:val="-5"/>
      <w:kern w:val="20"/>
      <w:lang w:eastAsia="ru-RU"/>
    </w:rPr>
  </w:style>
  <w:style w:type="paragraph" w:styleId="a5">
    <w:name w:val="Balloon Text"/>
    <w:basedOn w:val="a0"/>
    <w:link w:val="a6"/>
    <w:semiHidden/>
    <w:rsid w:val="002D30C2"/>
    <w:rPr>
      <w:rFonts w:ascii="Tahoma" w:hAnsi="Tahoma" w:cs="Tahoma"/>
      <w:sz w:val="16"/>
      <w:szCs w:val="16"/>
    </w:rPr>
  </w:style>
  <w:style w:type="character" w:customStyle="1" w:styleId="a6">
    <w:name w:val="Текст выноски Знак"/>
    <w:basedOn w:val="a2"/>
    <w:link w:val="a5"/>
    <w:semiHidden/>
    <w:rsid w:val="002D30C2"/>
    <w:rPr>
      <w:rFonts w:ascii="Tahoma" w:eastAsia="Times New Roman" w:hAnsi="Tahoma" w:cs="Tahoma"/>
      <w:sz w:val="16"/>
      <w:szCs w:val="16"/>
      <w:lang w:eastAsia="ru-RU"/>
    </w:rPr>
  </w:style>
  <w:style w:type="paragraph" w:customStyle="1" w:styleId="HeadingBase">
    <w:name w:val="Heading Base"/>
    <w:basedOn w:val="a1"/>
    <w:next w:val="a1"/>
    <w:rsid w:val="002D30C2"/>
    <w:pPr>
      <w:keepNext/>
      <w:keepLines/>
      <w:spacing w:after="0"/>
      <w:ind w:firstLine="0"/>
      <w:jc w:val="left"/>
    </w:pPr>
    <w:rPr>
      <w:kern w:val="20"/>
    </w:rPr>
  </w:style>
  <w:style w:type="paragraph" w:styleId="a1">
    <w:name w:val="Body Text"/>
    <w:basedOn w:val="a0"/>
    <w:link w:val="a7"/>
    <w:rsid w:val="002D30C2"/>
    <w:pPr>
      <w:spacing w:after="240" w:line="240" w:lineRule="atLeast"/>
      <w:ind w:firstLine="360"/>
      <w:jc w:val="both"/>
    </w:pPr>
  </w:style>
  <w:style w:type="character" w:customStyle="1" w:styleId="a7">
    <w:name w:val="Основной текст Знак"/>
    <w:basedOn w:val="a2"/>
    <w:link w:val="a1"/>
    <w:rsid w:val="002D30C2"/>
    <w:rPr>
      <w:rFonts w:ascii="Garamond" w:eastAsia="Times New Roman" w:hAnsi="Garamond" w:cs="Garamond"/>
      <w:lang w:eastAsia="ru-RU"/>
    </w:rPr>
  </w:style>
  <w:style w:type="paragraph" w:customStyle="1" w:styleId="FootnoteBase">
    <w:name w:val="Footnote Base"/>
    <w:basedOn w:val="a1"/>
    <w:rsid w:val="002D30C2"/>
    <w:pPr>
      <w:keepLines/>
      <w:spacing w:line="200" w:lineRule="atLeast"/>
      <w:ind w:firstLine="0"/>
    </w:pPr>
    <w:rPr>
      <w:sz w:val="18"/>
      <w:szCs w:val="18"/>
    </w:rPr>
  </w:style>
  <w:style w:type="paragraph" w:customStyle="1" w:styleId="BlockQuotation">
    <w:name w:val="Block Quotation"/>
    <w:basedOn w:val="a1"/>
    <w:rsid w:val="002D30C2"/>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customStyle="1" w:styleId="BodyTextKeep">
    <w:name w:val="Body Text Keep"/>
    <w:basedOn w:val="a1"/>
    <w:rsid w:val="002D30C2"/>
    <w:pPr>
      <w:keepNext/>
    </w:pPr>
  </w:style>
  <w:style w:type="paragraph" w:styleId="a8">
    <w:name w:val="caption"/>
    <w:basedOn w:val="Picture"/>
    <w:next w:val="a1"/>
    <w:qFormat/>
    <w:rsid w:val="002D30C2"/>
    <w:pPr>
      <w:spacing w:before="60" w:after="240" w:line="200" w:lineRule="atLeast"/>
      <w:ind w:left="1920" w:hanging="120"/>
    </w:pPr>
    <w:rPr>
      <w:i/>
      <w:iCs/>
      <w:spacing w:val="5"/>
      <w:sz w:val="20"/>
      <w:szCs w:val="20"/>
    </w:rPr>
  </w:style>
  <w:style w:type="paragraph" w:customStyle="1" w:styleId="Picture">
    <w:name w:val="Picture"/>
    <w:basedOn w:val="a0"/>
    <w:next w:val="a8"/>
    <w:rsid w:val="002D30C2"/>
    <w:pPr>
      <w:keepNext/>
    </w:pPr>
  </w:style>
  <w:style w:type="paragraph" w:customStyle="1" w:styleId="DocumentLabel">
    <w:name w:val="Document Label"/>
    <w:next w:val="a0"/>
    <w:rsid w:val="002D30C2"/>
    <w:pPr>
      <w:pBdr>
        <w:top w:val="single" w:sz="6" w:space="6" w:color="808080"/>
        <w:bottom w:val="single" w:sz="6" w:space="6" w:color="808080"/>
      </w:pBdr>
      <w:autoSpaceDE w:val="0"/>
      <w:autoSpaceDN w:val="0"/>
      <w:spacing w:after="0" w:line="240" w:lineRule="atLeast"/>
      <w:jc w:val="center"/>
    </w:pPr>
    <w:rPr>
      <w:rFonts w:ascii="Garamond" w:eastAsia="Times New Roman" w:hAnsi="Garamond" w:cs="Garamond"/>
      <w:b/>
      <w:bCs/>
      <w:caps/>
      <w:spacing w:val="40"/>
      <w:sz w:val="18"/>
      <w:szCs w:val="18"/>
      <w:lang w:val="en-US" w:eastAsia="ru-RU"/>
    </w:rPr>
  </w:style>
  <w:style w:type="character" w:styleId="a9">
    <w:name w:val="endnote reference"/>
    <w:semiHidden/>
    <w:rsid w:val="002D30C2"/>
    <w:rPr>
      <w:vertAlign w:val="superscript"/>
    </w:rPr>
  </w:style>
  <w:style w:type="paragraph" w:styleId="aa">
    <w:name w:val="endnote text"/>
    <w:basedOn w:val="FootnoteBase"/>
    <w:link w:val="ab"/>
    <w:semiHidden/>
    <w:rsid w:val="002D30C2"/>
  </w:style>
  <w:style w:type="character" w:customStyle="1" w:styleId="ab">
    <w:name w:val="Текст концевой сноски Знак"/>
    <w:basedOn w:val="a2"/>
    <w:link w:val="aa"/>
    <w:semiHidden/>
    <w:rsid w:val="002D30C2"/>
    <w:rPr>
      <w:rFonts w:ascii="Garamond" w:eastAsia="Times New Roman" w:hAnsi="Garamond" w:cs="Garamond"/>
      <w:sz w:val="18"/>
      <w:szCs w:val="18"/>
      <w:lang w:eastAsia="ru-RU"/>
    </w:rPr>
  </w:style>
  <w:style w:type="paragraph" w:styleId="ac">
    <w:name w:val="footer"/>
    <w:basedOn w:val="HeaderBase"/>
    <w:link w:val="ad"/>
    <w:rsid w:val="002D30C2"/>
    <w:pPr>
      <w:tabs>
        <w:tab w:val="clear" w:pos="8640"/>
        <w:tab w:val="right" w:pos="9480"/>
      </w:tabs>
      <w:spacing w:before="600"/>
      <w:ind w:left="-840" w:right="-840"/>
    </w:pPr>
    <w:rPr>
      <w:sz w:val="24"/>
      <w:szCs w:val="24"/>
    </w:rPr>
  </w:style>
  <w:style w:type="character" w:customStyle="1" w:styleId="ad">
    <w:name w:val="Нижний колонтитул Знак"/>
    <w:basedOn w:val="a2"/>
    <w:link w:val="ac"/>
    <w:rsid w:val="002D30C2"/>
    <w:rPr>
      <w:rFonts w:ascii="Garamond" w:eastAsia="Times New Roman" w:hAnsi="Garamond" w:cs="Garamond"/>
      <w:caps/>
      <w:spacing w:val="15"/>
      <w:sz w:val="24"/>
      <w:szCs w:val="24"/>
      <w:lang w:eastAsia="ru-RU"/>
    </w:rPr>
  </w:style>
  <w:style w:type="paragraph" w:customStyle="1" w:styleId="HeaderBase">
    <w:name w:val="Header Base"/>
    <w:basedOn w:val="a1"/>
    <w:rsid w:val="002D30C2"/>
    <w:pPr>
      <w:keepLines/>
      <w:tabs>
        <w:tab w:val="center" w:pos="4320"/>
        <w:tab w:val="right" w:pos="8640"/>
      </w:tabs>
      <w:spacing w:after="0"/>
      <w:ind w:firstLine="0"/>
      <w:jc w:val="center"/>
    </w:pPr>
    <w:rPr>
      <w:caps/>
      <w:spacing w:val="15"/>
      <w:sz w:val="18"/>
      <w:szCs w:val="18"/>
    </w:rPr>
  </w:style>
  <w:style w:type="character" w:styleId="ae">
    <w:name w:val="footnote reference"/>
    <w:semiHidden/>
    <w:rsid w:val="002D30C2"/>
    <w:rPr>
      <w:vertAlign w:val="superscript"/>
    </w:rPr>
  </w:style>
  <w:style w:type="paragraph" w:styleId="af">
    <w:name w:val="footnote text"/>
    <w:basedOn w:val="FootnoteBase"/>
    <w:link w:val="af0"/>
    <w:semiHidden/>
    <w:rsid w:val="002D30C2"/>
  </w:style>
  <w:style w:type="character" w:customStyle="1" w:styleId="af0">
    <w:name w:val="Текст сноски Знак"/>
    <w:basedOn w:val="a2"/>
    <w:link w:val="af"/>
    <w:semiHidden/>
    <w:rsid w:val="002D30C2"/>
    <w:rPr>
      <w:rFonts w:ascii="Garamond" w:eastAsia="Times New Roman" w:hAnsi="Garamond" w:cs="Garamond"/>
      <w:sz w:val="18"/>
      <w:szCs w:val="18"/>
      <w:lang w:eastAsia="ru-RU"/>
    </w:rPr>
  </w:style>
  <w:style w:type="paragraph" w:styleId="af1">
    <w:name w:val="header"/>
    <w:basedOn w:val="HeaderBase"/>
    <w:link w:val="af2"/>
    <w:rsid w:val="002D30C2"/>
    <w:pPr>
      <w:spacing w:after="480"/>
    </w:pPr>
  </w:style>
  <w:style w:type="character" w:customStyle="1" w:styleId="af2">
    <w:name w:val="Верхний колонтитул Знак"/>
    <w:basedOn w:val="a2"/>
    <w:link w:val="af1"/>
    <w:rsid w:val="002D30C2"/>
    <w:rPr>
      <w:rFonts w:ascii="Garamond" w:eastAsia="Times New Roman" w:hAnsi="Garamond" w:cs="Garamond"/>
      <w:caps/>
      <w:spacing w:val="15"/>
      <w:sz w:val="18"/>
      <w:szCs w:val="18"/>
      <w:lang w:eastAsia="ru-RU"/>
    </w:rPr>
  </w:style>
  <w:style w:type="paragraph" w:styleId="11">
    <w:name w:val="index 1"/>
    <w:basedOn w:val="IndexBase"/>
    <w:autoRedefine/>
    <w:semiHidden/>
    <w:rsid w:val="002D30C2"/>
    <w:rPr>
      <w:sz w:val="21"/>
      <w:szCs w:val="21"/>
    </w:rPr>
  </w:style>
  <w:style w:type="paragraph" w:customStyle="1" w:styleId="IndexBase">
    <w:name w:val="Index Base"/>
    <w:basedOn w:val="a0"/>
    <w:rsid w:val="002D30C2"/>
    <w:pPr>
      <w:spacing w:line="240" w:lineRule="atLeast"/>
      <w:ind w:left="360" w:hanging="360"/>
    </w:pPr>
  </w:style>
  <w:style w:type="paragraph" w:styleId="21">
    <w:name w:val="index 2"/>
    <w:basedOn w:val="IndexBase"/>
    <w:autoRedefine/>
    <w:semiHidden/>
    <w:rsid w:val="002D30C2"/>
    <w:pPr>
      <w:spacing w:line="240" w:lineRule="auto"/>
      <w:ind w:hanging="240"/>
    </w:pPr>
    <w:rPr>
      <w:sz w:val="21"/>
      <w:szCs w:val="21"/>
    </w:rPr>
  </w:style>
  <w:style w:type="paragraph" w:styleId="31">
    <w:name w:val="index 3"/>
    <w:basedOn w:val="IndexBase"/>
    <w:autoRedefine/>
    <w:semiHidden/>
    <w:rsid w:val="002D30C2"/>
    <w:pPr>
      <w:spacing w:line="240" w:lineRule="auto"/>
      <w:ind w:left="480" w:hanging="240"/>
    </w:pPr>
    <w:rPr>
      <w:sz w:val="21"/>
      <w:szCs w:val="21"/>
    </w:rPr>
  </w:style>
  <w:style w:type="paragraph" w:styleId="41">
    <w:name w:val="index 4"/>
    <w:basedOn w:val="IndexBase"/>
    <w:autoRedefine/>
    <w:semiHidden/>
    <w:rsid w:val="002D30C2"/>
    <w:pPr>
      <w:spacing w:line="240" w:lineRule="auto"/>
      <w:ind w:left="600" w:hanging="240"/>
    </w:pPr>
    <w:rPr>
      <w:sz w:val="21"/>
      <w:szCs w:val="21"/>
    </w:rPr>
  </w:style>
  <w:style w:type="paragraph" w:styleId="51">
    <w:name w:val="index 5"/>
    <w:basedOn w:val="IndexBase"/>
    <w:autoRedefine/>
    <w:semiHidden/>
    <w:rsid w:val="002D30C2"/>
    <w:pPr>
      <w:spacing w:line="240" w:lineRule="auto"/>
      <w:ind w:left="840"/>
    </w:pPr>
    <w:rPr>
      <w:sz w:val="21"/>
      <w:szCs w:val="21"/>
    </w:rPr>
  </w:style>
  <w:style w:type="paragraph" w:styleId="af3">
    <w:name w:val="index heading"/>
    <w:basedOn w:val="HeadingBase"/>
    <w:next w:val="11"/>
    <w:semiHidden/>
    <w:rsid w:val="002D30C2"/>
    <w:pPr>
      <w:keepLines w:val="0"/>
      <w:spacing w:line="480" w:lineRule="atLeast"/>
    </w:pPr>
    <w:rPr>
      <w:spacing w:val="-5"/>
      <w:kern w:val="0"/>
      <w:sz w:val="28"/>
      <w:szCs w:val="28"/>
    </w:rPr>
  </w:style>
  <w:style w:type="paragraph" w:customStyle="1" w:styleId="SectionHeading">
    <w:name w:val="Section Heading"/>
    <w:basedOn w:val="1"/>
    <w:rsid w:val="002D30C2"/>
  </w:style>
  <w:style w:type="character" w:customStyle="1" w:styleId="Lead-inEmphasis">
    <w:name w:val="Lead-in Emphasis"/>
    <w:rsid w:val="002D30C2"/>
    <w:rPr>
      <w:caps/>
      <w:sz w:val="18"/>
      <w:szCs w:val="18"/>
    </w:rPr>
  </w:style>
  <w:style w:type="character" w:styleId="af4">
    <w:name w:val="line number"/>
    <w:rsid w:val="002D30C2"/>
    <w:rPr>
      <w:sz w:val="18"/>
      <w:szCs w:val="18"/>
    </w:rPr>
  </w:style>
  <w:style w:type="paragraph" w:styleId="af5">
    <w:name w:val="List"/>
    <w:basedOn w:val="a1"/>
    <w:rsid w:val="002D30C2"/>
    <w:pPr>
      <w:ind w:left="360" w:hanging="360"/>
    </w:pPr>
  </w:style>
  <w:style w:type="paragraph" w:styleId="a">
    <w:name w:val="List Bullet"/>
    <w:basedOn w:val="af5"/>
    <w:autoRedefine/>
    <w:rsid w:val="002D30C2"/>
    <w:pPr>
      <w:numPr>
        <w:numId w:val="11"/>
      </w:numPr>
      <w:ind w:right="720"/>
    </w:pPr>
  </w:style>
  <w:style w:type="paragraph" w:styleId="af6">
    <w:name w:val="List Number"/>
    <w:basedOn w:val="af5"/>
    <w:rsid w:val="002D30C2"/>
    <w:pPr>
      <w:ind w:left="720" w:right="720"/>
    </w:pPr>
  </w:style>
  <w:style w:type="paragraph" w:styleId="af7">
    <w:name w:val="macro"/>
    <w:basedOn w:val="a1"/>
    <w:link w:val="af8"/>
    <w:semiHidden/>
    <w:rsid w:val="002D30C2"/>
    <w:pPr>
      <w:spacing w:line="240" w:lineRule="auto"/>
      <w:jc w:val="left"/>
    </w:pPr>
    <w:rPr>
      <w:rFonts w:ascii="Courier New" w:hAnsi="Courier New" w:cs="Courier New"/>
    </w:rPr>
  </w:style>
  <w:style w:type="character" w:customStyle="1" w:styleId="af8">
    <w:name w:val="Текст макроса Знак"/>
    <w:basedOn w:val="a2"/>
    <w:link w:val="af7"/>
    <w:semiHidden/>
    <w:rsid w:val="002D30C2"/>
    <w:rPr>
      <w:rFonts w:ascii="Courier New" w:eastAsia="Times New Roman" w:hAnsi="Courier New" w:cs="Courier New"/>
      <w:lang w:eastAsia="ru-RU"/>
    </w:rPr>
  </w:style>
  <w:style w:type="character" w:styleId="af9">
    <w:name w:val="page number"/>
    <w:rsid w:val="002D30C2"/>
    <w:rPr>
      <w:sz w:val="24"/>
      <w:szCs w:val="24"/>
    </w:rPr>
  </w:style>
  <w:style w:type="paragraph" w:customStyle="1" w:styleId="SubtitleCover">
    <w:name w:val="Subtitle Cover"/>
    <w:basedOn w:val="TitleCover"/>
    <w:next w:val="a1"/>
    <w:rsid w:val="002D30C2"/>
    <w:pPr>
      <w:pBdr>
        <w:top w:val="single" w:sz="6" w:space="12" w:color="808080"/>
      </w:pBdr>
      <w:spacing w:after="0" w:line="440" w:lineRule="atLeast"/>
    </w:pPr>
    <w:rPr>
      <w:spacing w:val="30"/>
      <w:sz w:val="36"/>
      <w:szCs w:val="36"/>
    </w:rPr>
  </w:style>
  <w:style w:type="paragraph" w:customStyle="1" w:styleId="TitleCover">
    <w:name w:val="Title Cover"/>
    <w:basedOn w:val="HeadingBase"/>
    <w:next w:val="SubtitleCover"/>
    <w:rsid w:val="002D30C2"/>
    <w:pPr>
      <w:spacing w:after="240" w:line="720" w:lineRule="atLeast"/>
      <w:jc w:val="center"/>
    </w:pPr>
    <w:rPr>
      <w:caps/>
      <w:spacing w:val="65"/>
      <w:sz w:val="64"/>
      <w:szCs w:val="64"/>
    </w:rPr>
  </w:style>
  <w:style w:type="character" w:customStyle="1" w:styleId="Superscript">
    <w:name w:val="Superscript"/>
    <w:rsid w:val="002D30C2"/>
    <w:rPr>
      <w:vertAlign w:val="superscript"/>
    </w:rPr>
  </w:style>
  <w:style w:type="paragraph" w:customStyle="1" w:styleId="TOCBase">
    <w:name w:val="TOC Base"/>
    <w:basedOn w:val="a0"/>
    <w:rsid w:val="002D30C2"/>
    <w:pPr>
      <w:tabs>
        <w:tab w:val="right" w:leader="dot" w:pos="5040"/>
      </w:tabs>
      <w:spacing w:after="240" w:line="240" w:lineRule="atLeast"/>
    </w:pPr>
  </w:style>
  <w:style w:type="paragraph" w:styleId="afa">
    <w:name w:val="table of figures"/>
    <w:basedOn w:val="TOCBase"/>
    <w:semiHidden/>
    <w:rsid w:val="002D30C2"/>
  </w:style>
  <w:style w:type="paragraph" w:styleId="12">
    <w:name w:val="toc 1"/>
    <w:basedOn w:val="TOCBase"/>
    <w:autoRedefine/>
    <w:semiHidden/>
    <w:rsid w:val="002D30C2"/>
  </w:style>
  <w:style w:type="paragraph" w:styleId="22">
    <w:name w:val="toc 2"/>
    <w:basedOn w:val="TOCBase"/>
    <w:autoRedefine/>
    <w:semiHidden/>
    <w:rsid w:val="002D30C2"/>
  </w:style>
  <w:style w:type="paragraph" w:styleId="32">
    <w:name w:val="toc 3"/>
    <w:basedOn w:val="TOCBase"/>
    <w:autoRedefine/>
    <w:semiHidden/>
    <w:rsid w:val="002D30C2"/>
    <w:rPr>
      <w:i/>
      <w:iCs/>
    </w:rPr>
  </w:style>
  <w:style w:type="paragraph" w:styleId="42">
    <w:name w:val="toc 4"/>
    <w:basedOn w:val="TOCBase"/>
    <w:autoRedefine/>
    <w:semiHidden/>
    <w:rsid w:val="002D30C2"/>
    <w:rPr>
      <w:i/>
      <w:iCs/>
    </w:rPr>
  </w:style>
  <w:style w:type="paragraph" w:styleId="52">
    <w:name w:val="toc 5"/>
    <w:basedOn w:val="TOCBase"/>
    <w:autoRedefine/>
    <w:semiHidden/>
    <w:rsid w:val="002D30C2"/>
    <w:rPr>
      <w:i/>
      <w:iCs/>
    </w:rPr>
  </w:style>
  <w:style w:type="paragraph" w:customStyle="1" w:styleId="SectionLabel">
    <w:name w:val="Section Label"/>
    <w:basedOn w:val="HeadingBase"/>
    <w:next w:val="a1"/>
    <w:rsid w:val="002D30C2"/>
    <w:pPr>
      <w:pBdr>
        <w:bottom w:val="single" w:sz="6" w:space="24" w:color="808080"/>
      </w:pBdr>
      <w:spacing w:after="720"/>
      <w:jc w:val="center"/>
    </w:pPr>
    <w:rPr>
      <w:caps/>
      <w:spacing w:val="80"/>
      <w:sz w:val="48"/>
      <w:szCs w:val="48"/>
    </w:rPr>
  </w:style>
  <w:style w:type="paragraph" w:customStyle="1" w:styleId="FooterFirst">
    <w:name w:val="Footer First"/>
    <w:basedOn w:val="ac"/>
    <w:rsid w:val="002D30C2"/>
  </w:style>
  <w:style w:type="paragraph" w:customStyle="1" w:styleId="FooterEven">
    <w:name w:val="Footer Even"/>
    <w:basedOn w:val="ac"/>
    <w:rsid w:val="002D30C2"/>
  </w:style>
  <w:style w:type="paragraph" w:customStyle="1" w:styleId="FooterOdd">
    <w:name w:val="Footer Odd"/>
    <w:basedOn w:val="ac"/>
    <w:rsid w:val="002D30C2"/>
  </w:style>
  <w:style w:type="paragraph" w:customStyle="1" w:styleId="HeaderFirst">
    <w:name w:val="Header First"/>
    <w:basedOn w:val="af1"/>
    <w:rsid w:val="002D30C2"/>
  </w:style>
  <w:style w:type="paragraph" w:customStyle="1" w:styleId="HeaderEven">
    <w:name w:val="Header Even"/>
    <w:basedOn w:val="af1"/>
    <w:rsid w:val="002D30C2"/>
    <w:rPr>
      <w:i/>
      <w:iCs/>
      <w:spacing w:val="10"/>
      <w:sz w:val="16"/>
      <w:szCs w:val="16"/>
    </w:rPr>
  </w:style>
  <w:style w:type="paragraph" w:customStyle="1" w:styleId="HeaderOdd">
    <w:name w:val="Header Odd"/>
    <w:basedOn w:val="af1"/>
    <w:rsid w:val="002D30C2"/>
  </w:style>
  <w:style w:type="paragraph" w:customStyle="1" w:styleId="ChapterLabel">
    <w:name w:val="Chapter Label"/>
    <w:basedOn w:val="SectionLabel"/>
    <w:rsid w:val="002D30C2"/>
  </w:style>
  <w:style w:type="paragraph" w:customStyle="1" w:styleId="ChapterSubtitle">
    <w:name w:val="Chapter Subtitle"/>
    <w:basedOn w:val="afb"/>
    <w:rsid w:val="002D30C2"/>
  </w:style>
  <w:style w:type="paragraph" w:styleId="afb">
    <w:name w:val="Subtitle"/>
    <w:basedOn w:val="afc"/>
    <w:next w:val="a1"/>
    <w:link w:val="afd"/>
    <w:qFormat/>
    <w:rsid w:val="002D30C2"/>
    <w:pPr>
      <w:spacing w:after="420"/>
    </w:pPr>
    <w:rPr>
      <w:spacing w:val="20"/>
      <w:sz w:val="22"/>
      <w:szCs w:val="22"/>
    </w:rPr>
  </w:style>
  <w:style w:type="character" w:customStyle="1" w:styleId="afd">
    <w:name w:val="Подзаголовок Знак"/>
    <w:basedOn w:val="a2"/>
    <w:link w:val="afb"/>
    <w:rsid w:val="002D30C2"/>
    <w:rPr>
      <w:rFonts w:ascii="Garamond" w:eastAsia="Times New Roman" w:hAnsi="Garamond" w:cs="Garamond"/>
      <w:caps/>
      <w:spacing w:val="20"/>
      <w:kern w:val="20"/>
      <w:lang w:eastAsia="ru-RU"/>
    </w:rPr>
  </w:style>
  <w:style w:type="paragraph" w:styleId="afc">
    <w:name w:val="Title"/>
    <w:basedOn w:val="HeadingBase"/>
    <w:next w:val="afb"/>
    <w:link w:val="afe"/>
    <w:qFormat/>
    <w:rsid w:val="002D30C2"/>
    <w:pPr>
      <w:spacing w:before="140" w:line="240" w:lineRule="auto"/>
      <w:jc w:val="center"/>
    </w:pPr>
    <w:rPr>
      <w:caps/>
      <w:spacing w:val="60"/>
      <w:sz w:val="44"/>
      <w:szCs w:val="44"/>
    </w:rPr>
  </w:style>
  <w:style w:type="character" w:customStyle="1" w:styleId="afe">
    <w:name w:val="Название Знак"/>
    <w:basedOn w:val="a2"/>
    <w:link w:val="afc"/>
    <w:rsid w:val="002D30C2"/>
    <w:rPr>
      <w:rFonts w:ascii="Garamond" w:eastAsia="Times New Roman" w:hAnsi="Garamond" w:cs="Garamond"/>
      <w:caps/>
      <w:spacing w:val="60"/>
      <w:kern w:val="20"/>
      <w:sz w:val="44"/>
      <w:szCs w:val="44"/>
      <w:lang w:eastAsia="ru-RU"/>
    </w:rPr>
  </w:style>
  <w:style w:type="paragraph" w:customStyle="1" w:styleId="ChapterTitle">
    <w:name w:val="Chapter Title"/>
    <w:basedOn w:val="afc"/>
    <w:rsid w:val="002D30C2"/>
  </w:style>
  <w:style w:type="paragraph" w:styleId="23">
    <w:name w:val="Body Text 2"/>
    <w:basedOn w:val="a1"/>
    <w:link w:val="24"/>
    <w:rsid w:val="002D30C2"/>
    <w:pPr>
      <w:ind w:left="360"/>
    </w:pPr>
  </w:style>
  <w:style w:type="character" w:customStyle="1" w:styleId="24">
    <w:name w:val="Основной текст 2 Знак"/>
    <w:basedOn w:val="a2"/>
    <w:link w:val="23"/>
    <w:rsid w:val="002D30C2"/>
    <w:rPr>
      <w:rFonts w:ascii="Garamond" w:eastAsia="Times New Roman" w:hAnsi="Garamond" w:cs="Garamond"/>
      <w:lang w:eastAsia="ru-RU"/>
    </w:rPr>
  </w:style>
  <w:style w:type="paragraph" w:styleId="aff">
    <w:name w:val="Message Header"/>
    <w:basedOn w:val="a1"/>
    <w:link w:val="aff0"/>
    <w:rsid w:val="002D30C2"/>
    <w:pPr>
      <w:keepLines/>
      <w:spacing w:after="120"/>
      <w:ind w:left="1080" w:hanging="1080"/>
      <w:jc w:val="left"/>
    </w:pPr>
    <w:rPr>
      <w:caps/>
      <w:sz w:val="18"/>
      <w:szCs w:val="18"/>
    </w:rPr>
  </w:style>
  <w:style w:type="character" w:customStyle="1" w:styleId="aff0">
    <w:name w:val="Шапка Знак"/>
    <w:basedOn w:val="a2"/>
    <w:link w:val="aff"/>
    <w:rsid w:val="002D30C2"/>
    <w:rPr>
      <w:rFonts w:ascii="Garamond" w:eastAsia="Times New Roman" w:hAnsi="Garamond" w:cs="Garamond"/>
      <w:caps/>
      <w:sz w:val="18"/>
      <w:szCs w:val="18"/>
      <w:lang w:eastAsia="ru-RU"/>
    </w:rPr>
  </w:style>
  <w:style w:type="paragraph" w:styleId="25">
    <w:name w:val="List Number 2"/>
    <w:basedOn w:val="af6"/>
    <w:rsid w:val="002D30C2"/>
    <w:pPr>
      <w:ind w:left="1080"/>
    </w:pPr>
  </w:style>
  <w:style w:type="paragraph" w:styleId="33">
    <w:name w:val="List Number 3"/>
    <w:basedOn w:val="af6"/>
    <w:rsid w:val="002D30C2"/>
    <w:pPr>
      <w:ind w:left="1440"/>
    </w:pPr>
  </w:style>
  <w:style w:type="paragraph" w:styleId="26">
    <w:name w:val="List Bullet 2"/>
    <w:basedOn w:val="a"/>
    <w:autoRedefine/>
    <w:rsid w:val="002D30C2"/>
    <w:pPr>
      <w:ind w:left="1080"/>
    </w:pPr>
  </w:style>
  <w:style w:type="paragraph" w:styleId="43">
    <w:name w:val="List Number 4"/>
    <w:basedOn w:val="af6"/>
    <w:rsid w:val="002D30C2"/>
    <w:pPr>
      <w:ind w:left="1800"/>
    </w:pPr>
  </w:style>
  <w:style w:type="paragraph" w:styleId="34">
    <w:name w:val="List Bullet 3"/>
    <w:basedOn w:val="a"/>
    <w:autoRedefine/>
    <w:rsid w:val="002D30C2"/>
    <w:pPr>
      <w:ind w:left="1440"/>
    </w:pPr>
  </w:style>
  <w:style w:type="paragraph" w:styleId="44">
    <w:name w:val="List Bullet 4"/>
    <w:basedOn w:val="a"/>
    <w:autoRedefine/>
    <w:rsid w:val="002D30C2"/>
    <w:pPr>
      <w:ind w:left="1800"/>
    </w:pPr>
  </w:style>
  <w:style w:type="paragraph" w:styleId="53">
    <w:name w:val="List 5"/>
    <w:basedOn w:val="af5"/>
    <w:rsid w:val="002D30C2"/>
    <w:pPr>
      <w:ind w:left="1800"/>
    </w:pPr>
  </w:style>
  <w:style w:type="paragraph" w:styleId="45">
    <w:name w:val="List 4"/>
    <w:basedOn w:val="af5"/>
    <w:rsid w:val="002D30C2"/>
    <w:pPr>
      <w:ind w:left="1440"/>
    </w:pPr>
  </w:style>
  <w:style w:type="paragraph" w:styleId="35">
    <w:name w:val="List 3"/>
    <w:basedOn w:val="af5"/>
    <w:rsid w:val="002D30C2"/>
    <w:pPr>
      <w:ind w:left="1080"/>
    </w:pPr>
  </w:style>
  <w:style w:type="paragraph" w:styleId="27">
    <w:name w:val="List 2"/>
    <w:basedOn w:val="af5"/>
    <w:rsid w:val="002D30C2"/>
    <w:pPr>
      <w:ind w:left="720"/>
    </w:pPr>
  </w:style>
  <w:style w:type="character" w:styleId="aff1">
    <w:name w:val="Emphasis"/>
    <w:qFormat/>
    <w:rsid w:val="002D30C2"/>
    <w:rPr>
      <w:caps/>
      <w:sz w:val="18"/>
      <w:szCs w:val="18"/>
    </w:rPr>
  </w:style>
  <w:style w:type="character" w:styleId="aff2">
    <w:name w:val="annotation reference"/>
    <w:semiHidden/>
    <w:rsid w:val="002D30C2"/>
    <w:rPr>
      <w:sz w:val="16"/>
      <w:szCs w:val="16"/>
    </w:rPr>
  </w:style>
  <w:style w:type="paragraph" w:styleId="aff3">
    <w:name w:val="annotation text"/>
    <w:basedOn w:val="FootnoteBase"/>
    <w:link w:val="aff4"/>
    <w:semiHidden/>
    <w:rsid w:val="002D30C2"/>
  </w:style>
  <w:style w:type="character" w:customStyle="1" w:styleId="aff4">
    <w:name w:val="Текст примечания Знак"/>
    <w:basedOn w:val="a2"/>
    <w:link w:val="aff3"/>
    <w:semiHidden/>
    <w:rsid w:val="002D30C2"/>
    <w:rPr>
      <w:rFonts w:ascii="Garamond" w:eastAsia="Times New Roman" w:hAnsi="Garamond" w:cs="Garamond"/>
      <w:sz w:val="18"/>
      <w:szCs w:val="18"/>
      <w:lang w:eastAsia="ru-RU"/>
    </w:rPr>
  </w:style>
  <w:style w:type="paragraph" w:styleId="54">
    <w:name w:val="List Number 5"/>
    <w:basedOn w:val="af6"/>
    <w:rsid w:val="002D30C2"/>
    <w:pPr>
      <w:ind w:left="2160"/>
    </w:pPr>
  </w:style>
  <w:style w:type="paragraph" w:styleId="aff5">
    <w:name w:val="List Continue"/>
    <w:basedOn w:val="af5"/>
    <w:rsid w:val="002D30C2"/>
    <w:pPr>
      <w:ind w:left="720" w:right="720" w:firstLine="0"/>
    </w:pPr>
  </w:style>
  <w:style w:type="paragraph" w:styleId="28">
    <w:name w:val="List Continue 2"/>
    <w:basedOn w:val="aff5"/>
    <w:rsid w:val="002D30C2"/>
    <w:pPr>
      <w:ind w:left="1080"/>
    </w:pPr>
  </w:style>
  <w:style w:type="paragraph" w:styleId="36">
    <w:name w:val="List Continue 3"/>
    <w:basedOn w:val="aff5"/>
    <w:rsid w:val="002D30C2"/>
    <w:pPr>
      <w:ind w:left="1440"/>
    </w:pPr>
  </w:style>
  <w:style w:type="paragraph" w:styleId="46">
    <w:name w:val="List Continue 4"/>
    <w:basedOn w:val="aff5"/>
    <w:rsid w:val="002D30C2"/>
    <w:pPr>
      <w:ind w:left="1800"/>
    </w:pPr>
  </w:style>
  <w:style w:type="paragraph" w:styleId="55">
    <w:name w:val="List Continue 5"/>
    <w:basedOn w:val="aff5"/>
    <w:rsid w:val="002D30C2"/>
    <w:pPr>
      <w:ind w:left="2160"/>
    </w:pPr>
  </w:style>
  <w:style w:type="paragraph" w:styleId="aff6">
    <w:name w:val="Normal Indent"/>
    <w:basedOn w:val="a0"/>
    <w:rsid w:val="002D30C2"/>
    <w:pPr>
      <w:ind w:left="720"/>
    </w:pPr>
  </w:style>
  <w:style w:type="paragraph" w:customStyle="1" w:styleId="ReturnAddress">
    <w:name w:val="Return Address"/>
    <w:rsid w:val="002D30C2"/>
    <w:pPr>
      <w:framePr w:w="8640" w:wrap="notBeside" w:vAnchor="page" w:hAnchor="page" w:x="1729" w:y="14401" w:anchorLock="1"/>
      <w:tabs>
        <w:tab w:val="left" w:pos="2160"/>
      </w:tabs>
      <w:autoSpaceDE w:val="0"/>
      <w:autoSpaceDN w:val="0"/>
      <w:spacing w:after="0" w:line="240" w:lineRule="atLeast"/>
      <w:ind w:right="-240"/>
      <w:jc w:val="center"/>
    </w:pPr>
    <w:rPr>
      <w:rFonts w:ascii="Garamond" w:eastAsia="Times New Roman" w:hAnsi="Garamond" w:cs="Garamond"/>
      <w:caps/>
      <w:spacing w:val="30"/>
      <w:sz w:val="14"/>
      <w:szCs w:val="14"/>
      <w:lang w:val="en-US" w:eastAsia="ru-RU"/>
    </w:rPr>
  </w:style>
  <w:style w:type="character" w:customStyle="1" w:styleId="Slogan">
    <w:name w:val="Slogan"/>
    <w:rsid w:val="002D30C2"/>
    <w:rPr>
      <w:i/>
      <w:iCs/>
      <w:spacing w:val="70"/>
    </w:rPr>
  </w:style>
  <w:style w:type="paragraph" w:customStyle="1" w:styleId="CompanyName">
    <w:name w:val="Company Name"/>
    <w:basedOn w:val="a1"/>
    <w:rsid w:val="002D30C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afc"/>
    <w:rsid w:val="002D30C2"/>
  </w:style>
  <w:style w:type="paragraph" w:customStyle="1" w:styleId="PartLabel">
    <w:name w:val="Part Label"/>
    <w:basedOn w:val="SectionLabel"/>
    <w:rsid w:val="002D30C2"/>
  </w:style>
  <w:style w:type="paragraph" w:styleId="aff7">
    <w:name w:val="table of authorities"/>
    <w:basedOn w:val="a0"/>
    <w:semiHidden/>
    <w:rsid w:val="002D30C2"/>
    <w:pPr>
      <w:tabs>
        <w:tab w:val="right" w:leader="dot" w:pos="7560"/>
      </w:tabs>
    </w:pPr>
  </w:style>
  <w:style w:type="paragraph" w:styleId="aff8">
    <w:name w:val="toa heading"/>
    <w:basedOn w:val="a0"/>
    <w:next w:val="aff7"/>
    <w:semiHidden/>
    <w:rsid w:val="002D30C2"/>
    <w:pPr>
      <w:keepNext/>
      <w:spacing w:line="720" w:lineRule="atLeast"/>
    </w:pPr>
    <w:rPr>
      <w:caps/>
      <w:spacing w:val="-10"/>
      <w:kern w:val="28"/>
    </w:rPr>
  </w:style>
  <w:style w:type="paragraph" w:styleId="56">
    <w:name w:val="List Bullet 5"/>
    <w:basedOn w:val="a"/>
    <w:autoRedefine/>
    <w:rsid w:val="002D30C2"/>
    <w:pPr>
      <w:ind w:left="2160"/>
    </w:pPr>
  </w:style>
  <w:style w:type="paragraph" w:customStyle="1" w:styleId="aff9">
    <w:name w:val="Заголовок сообщения (первый)"/>
    <w:basedOn w:val="aff"/>
    <w:next w:val="aff"/>
    <w:rsid w:val="002D30C2"/>
    <w:pPr>
      <w:spacing w:before="360"/>
    </w:pPr>
  </w:style>
  <w:style w:type="character" w:customStyle="1" w:styleId="affa">
    <w:name w:val="Заголовок сообщения (текст)"/>
    <w:rsid w:val="002D30C2"/>
    <w:rPr>
      <w:b/>
      <w:bCs/>
      <w:sz w:val="18"/>
      <w:szCs w:val="18"/>
    </w:rPr>
  </w:style>
  <w:style w:type="paragraph" w:customStyle="1" w:styleId="affb">
    <w:name w:val="Заголовок сообщения (последний)"/>
    <w:basedOn w:val="aff"/>
    <w:next w:val="a1"/>
    <w:rsid w:val="002D30C2"/>
    <w:pPr>
      <w:pBdr>
        <w:bottom w:val="single" w:sz="6" w:space="18" w:color="808080"/>
      </w:pBdr>
      <w:spacing w:after="360"/>
    </w:pPr>
  </w:style>
  <w:style w:type="paragraph" w:styleId="29">
    <w:name w:val="Body Text Indent 2"/>
    <w:basedOn w:val="a0"/>
    <w:link w:val="2a"/>
    <w:rsid w:val="002D30C2"/>
    <w:pPr>
      <w:ind w:firstLine="567"/>
      <w:jc w:val="both"/>
    </w:pPr>
    <w:rPr>
      <w:rFonts w:ascii="Arial" w:hAnsi="Arial" w:cs="Arial"/>
    </w:rPr>
  </w:style>
  <w:style w:type="character" w:customStyle="1" w:styleId="2a">
    <w:name w:val="Основной текст с отступом 2 Знак"/>
    <w:basedOn w:val="a2"/>
    <w:link w:val="29"/>
    <w:rsid w:val="002D30C2"/>
    <w:rPr>
      <w:rFonts w:ascii="Arial" w:eastAsia="Times New Roman" w:hAnsi="Arial" w:cs="Arial"/>
      <w:lang w:eastAsia="ru-RU"/>
    </w:rPr>
  </w:style>
  <w:style w:type="paragraph" w:customStyle="1" w:styleId="13">
    <w:name w:val="загол_бланка1"/>
    <w:autoRedefine/>
    <w:rsid w:val="002D30C2"/>
    <w:pPr>
      <w:tabs>
        <w:tab w:val="left" w:pos="710"/>
        <w:tab w:val="left" w:pos="852"/>
        <w:tab w:val="left" w:pos="994"/>
      </w:tabs>
      <w:autoSpaceDE w:val="0"/>
      <w:autoSpaceDN w:val="0"/>
      <w:spacing w:after="0" w:line="240" w:lineRule="auto"/>
      <w:jc w:val="right"/>
    </w:pPr>
    <w:rPr>
      <w:rFonts w:ascii="Garamond" w:eastAsia="Times New Roman" w:hAnsi="Garamond" w:cs="Garamond"/>
      <w:b/>
      <w:bCs/>
      <w:noProof/>
      <w:sz w:val="32"/>
      <w:szCs w:val="32"/>
      <w:lang w:val="en-US" w:eastAsia="ru-RU"/>
    </w:rPr>
  </w:style>
  <w:style w:type="paragraph" w:customStyle="1" w:styleId="37">
    <w:name w:val="загол_бланка3"/>
    <w:autoRedefine/>
    <w:rsid w:val="002D30C2"/>
    <w:pPr>
      <w:autoSpaceDE w:val="0"/>
      <w:autoSpaceDN w:val="0"/>
      <w:spacing w:after="0" w:line="240" w:lineRule="auto"/>
      <w:jc w:val="right"/>
    </w:pPr>
    <w:rPr>
      <w:rFonts w:ascii="Garamond" w:eastAsia="Times New Roman" w:hAnsi="Garamond" w:cs="Garamond"/>
      <w:i/>
      <w:iCs/>
      <w:noProof/>
      <w:sz w:val="18"/>
      <w:szCs w:val="18"/>
      <w:u w:val="single"/>
      <w:lang w:val="en-US" w:eastAsia="ru-RU"/>
    </w:rPr>
  </w:style>
  <w:style w:type="paragraph" w:styleId="38">
    <w:name w:val="Body Text Indent 3"/>
    <w:basedOn w:val="a0"/>
    <w:link w:val="39"/>
    <w:rsid w:val="002D30C2"/>
    <w:pPr>
      <w:ind w:firstLine="1134"/>
      <w:jc w:val="both"/>
    </w:pPr>
  </w:style>
  <w:style w:type="character" w:customStyle="1" w:styleId="39">
    <w:name w:val="Основной текст с отступом 3 Знак"/>
    <w:basedOn w:val="a2"/>
    <w:link w:val="38"/>
    <w:rsid w:val="002D30C2"/>
    <w:rPr>
      <w:rFonts w:ascii="Garamond" w:eastAsia="Times New Roman" w:hAnsi="Garamond" w:cs="Garamond"/>
      <w:lang w:eastAsia="ru-RU"/>
    </w:rPr>
  </w:style>
  <w:style w:type="paragraph" w:styleId="3a">
    <w:name w:val="Body Text 3"/>
    <w:basedOn w:val="a0"/>
    <w:link w:val="3b"/>
    <w:rsid w:val="002D30C2"/>
    <w:pPr>
      <w:jc w:val="both"/>
    </w:pPr>
    <w:rPr>
      <w:color w:val="000000"/>
    </w:rPr>
  </w:style>
  <w:style w:type="character" w:customStyle="1" w:styleId="3b">
    <w:name w:val="Основной текст 3 Знак"/>
    <w:basedOn w:val="a2"/>
    <w:link w:val="3a"/>
    <w:rsid w:val="002D30C2"/>
    <w:rPr>
      <w:rFonts w:ascii="Garamond" w:eastAsia="Times New Roman" w:hAnsi="Garamond" w:cs="Garamond"/>
      <w:color w:val="000000"/>
      <w:lang w:eastAsia="ru-RU"/>
    </w:rPr>
  </w:style>
  <w:style w:type="character" w:styleId="affc">
    <w:name w:val="Hyperlink"/>
    <w:rsid w:val="002D30C2"/>
    <w:rPr>
      <w:color w:val="0000FF"/>
      <w:u w:val="single"/>
    </w:rPr>
  </w:style>
  <w:style w:type="paragraph" w:customStyle="1" w:styleId="ConsNormal">
    <w:name w:val="ConsNormal"/>
    <w:rsid w:val="002D30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30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fd">
    <w:name w:val="Table Grid"/>
    <w:basedOn w:val="a3"/>
    <w:rsid w:val="002D30C2"/>
    <w:pPr>
      <w:spacing w:after="0" w:line="240" w:lineRule="auto"/>
    </w:pPr>
    <w:rPr>
      <w:rFonts w:ascii="Garamond" w:eastAsia="Times New Roman" w:hAnsi="Garamond" w:cs="Garamon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екст_договора"/>
    <w:rsid w:val="002D30C2"/>
    <w:pPr>
      <w:spacing w:after="0" w:line="240" w:lineRule="auto"/>
      <w:ind w:firstLine="397"/>
      <w:jc w:val="both"/>
    </w:pPr>
    <w:rPr>
      <w:rFonts w:ascii="Arial" w:eastAsia="Times New Roman" w:hAnsi="Arial" w:cs="Arial"/>
      <w:sz w:val="20"/>
      <w:szCs w:val="20"/>
      <w:lang w:eastAsia="ru-RU"/>
    </w:rPr>
  </w:style>
  <w:style w:type="paragraph" w:styleId="afff">
    <w:name w:val="Body Text Indent"/>
    <w:basedOn w:val="a0"/>
    <w:link w:val="afff0"/>
    <w:rsid w:val="002D30C2"/>
    <w:pPr>
      <w:spacing w:after="120"/>
      <w:ind w:left="283"/>
    </w:pPr>
  </w:style>
  <w:style w:type="character" w:customStyle="1" w:styleId="afff0">
    <w:name w:val="Основной текст с отступом Знак"/>
    <w:basedOn w:val="a2"/>
    <w:link w:val="afff"/>
    <w:rsid w:val="002D30C2"/>
    <w:rPr>
      <w:rFonts w:ascii="Garamond" w:eastAsia="Times New Roman" w:hAnsi="Garamond" w:cs="Garamond"/>
      <w:lang w:eastAsia="ru-RU"/>
    </w:rPr>
  </w:style>
  <w:style w:type="table" w:customStyle="1" w:styleId="14">
    <w:name w:val="Сетка таблицы1"/>
    <w:rsid w:val="002D30C2"/>
    <w:pPr>
      <w:spacing w:after="0" w:line="240" w:lineRule="auto"/>
    </w:pPr>
    <w:rPr>
      <w:rFonts w:ascii="Garamond" w:eastAsia="Times New Roman" w:hAnsi="Garamond" w:cs="Garamon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annotation subject"/>
    <w:basedOn w:val="aff3"/>
    <w:next w:val="aff3"/>
    <w:link w:val="afff2"/>
    <w:semiHidden/>
    <w:rsid w:val="002D30C2"/>
    <w:pPr>
      <w:keepLines w:val="0"/>
      <w:spacing w:after="0" w:line="240" w:lineRule="auto"/>
      <w:jc w:val="left"/>
    </w:pPr>
    <w:rPr>
      <w:b/>
      <w:bCs/>
      <w:sz w:val="20"/>
      <w:szCs w:val="20"/>
    </w:rPr>
  </w:style>
  <w:style w:type="character" w:customStyle="1" w:styleId="afff2">
    <w:name w:val="Тема примечания Знак"/>
    <w:basedOn w:val="aff4"/>
    <w:link w:val="afff1"/>
    <w:semiHidden/>
    <w:rsid w:val="002D30C2"/>
    <w:rPr>
      <w:b/>
      <w:bCs/>
      <w:sz w:val="20"/>
      <w:szCs w:val="20"/>
    </w:rPr>
  </w:style>
  <w:style w:type="character" w:customStyle="1" w:styleId="afff3">
    <w:name w:val="Цветовое выделение"/>
    <w:rsid w:val="002D30C2"/>
    <w:rPr>
      <w:b/>
      <w:bCs/>
      <w:color w:val="auto"/>
      <w:sz w:val="26"/>
      <w:szCs w:val="26"/>
    </w:rPr>
  </w:style>
  <w:style w:type="paragraph" w:styleId="afff4">
    <w:name w:val="No Spacing"/>
    <w:uiPriority w:val="1"/>
    <w:qFormat/>
    <w:rsid w:val="002D30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afe.ru" TargetMode="External"/><Relationship Id="rId13" Type="http://schemas.openxmlformats.org/officeDocument/2006/relationships/hyperlink" Target="http://www.faktura.ru_"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esafe.ru" TargetMode="External"/><Relationship Id="rId12" Type="http://schemas.openxmlformats.org/officeDocument/2006/relationships/hyperlink" Target="http://www.altynban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ynbank.com" TargetMode="External"/><Relationship Id="rId5" Type="http://schemas.openxmlformats.org/officeDocument/2006/relationships/footnotes" Target="footnotes.xml"/><Relationship Id="rId15" Type="http://schemas.openxmlformats.org/officeDocument/2006/relationships/hyperlink" Target="http://www.altynbank.com" TargetMode="External"/><Relationship Id="rId23" Type="http://schemas.openxmlformats.org/officeDocument/2006/relationships/theme" Target="theme/theme1.xml"/><Relationship Id="rId10" Type="http://schemas.openxmlformats.org/officeDocument/2006/relationships/hyperlink" Target="https://faktura.ru/Support/SitePages/work_system.aspx"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authority.ru/scdp/page?als=3690741" TargetMode="External"/><Relationship Id="rId14" Type="http://schemas.openxmlformats.org/officeDocument/2006/relationships/hyperlink" Target="http://www.altynb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1275</dc:creator>
  <cp:lastModifiedBy>1272</cp:lastModifiedBy>
  <cp:revision>9</cp:revision>
  <dcterms:created xsi:type="dcterms:W3CDTF">2017-01-23T10:31:00Z</dcterms:created>
  <dcterms:modified xsi:type="dcterms:W3CDTF">2017-04-03T05:49:00Z</dcterms:modified>
</cp:coreProperties>
</file>