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1985"/>
      </w:tblGrid>
      <w:tr w:rsidR="005E122C" w:rsidRPr="00E25046" w:rsidTr="00044E09">
        <w:trPr>
          <w:trHeight w:val="70"/>
        </w:trPr>
        <w:tc>
          <w:tcPr>
            <w:tcW w:w="11165" w:type="dxa"/>
            <w:gridSpan w:val="11"/>
            <w:tcBorders>
              <w:top w:val="single" w:sz="4" w:space="0" w:color="auto"/>
              <w:left w:val="single" w:sz="4" w:space="0" w:color="auto"/>
              <w:bottom w:val="single" w:sz="4" w:space="0" w:color="auto"/>
              <w:right w:val="single" w:sz="4" w:space="0" w:color="auto"/>
            </w:tcBorders>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5E122C" w:rsidRPr="00E25046" w:rsidTr="00044E09">
        <w:trPr>
          <w:trHeight w:val="225"/>
        </w:trPr>
        <w:tc>
          <w:tcPr>
            <w:tcW w:w="3794" w:type="dxa"/>
            <w:gridSpan w:val="4"/>
            <w:tcBorders>
              <w:top w:val="single" w:sz="4" w:space="0" w:color="auto"/>
            </w:tcBorders>
          </w:tcPr>
          <w:p w:rsidR="005E122C" w:rsidRPr="00E25046" w:rsidRDefault="005E122C" w:rsidP="00044E09">
            <w:pPr>
              <w:spacing w:after="0" w:line="15" w:lineRule="atLeast"/>
              <w:rPr>
                <w:rFonts w:ascii="Garamond" w:hAnsi="Garamond"/>
                <w:sz w:val="16"/>
                <w:szCs w:val="16"/>
              </w:rPr>
            </w:pPr>
          </w:p>
          <w:p w:rsidR="005E122C" w:rsidRPr="00E25046" w:rsidRDefault="005E122C" w:rsidP="00044E09">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7371" w:type="dxa"/>
            <w:gridSpan w:val="7"/>
            <w:tcBorders>
              <w:top w:val="single" w:sz="4" w:space="0" w:color="auto"/>
            </w:tcBorders>
          </w:tcPr>
          <w:p w:rsidR="005E122C" w:rsidRPr="00E25046" w:rsidRDefault="005E122C" w:rsidP="00044E09">
            <w:pPr>
              <w:spacing w:after="0" w:line="15" w:lineRule="atLeast"/>
              <w:rPr>
                <w:rFonts w:ascii="Garamond" w:hAnsi="Garamond"/>
                <w:i/>
                <w:color w:val="FF0000"/>
                <w:sz w:val="18"/>
                <w:szCs w:val="18"/>
              </w:rPr>
            </w:pPr>
          </w:p>
        </w:tc>
      </w:tr>
      <w:tr w:rsidR="005E122C" w:rsidRPr="00E25046" w:rsidTr="00044E09">
        <w:trPr>
          <w:trHeight w:val="236"/>
        </w:trPr>
        <w:tc>
          <w:tcPr>
            <w:tcW w:w="1675" w:type="dxa"/>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E122C" w:rsidRPr="00E25046" w:rsidRDefault="005E122C" w:rsidP="00044E09">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E122C" w:rsidRPr="00E25046" w:rsidRDefault="005E122C" w:rsidP="00044E09">
            <w:pPr>
              <w:spacing w:after="0" w:line="240" w:lineRule="auto"/>
              <w:rPr>
                <w:rFonts w:ascii="Garamond" w:hAnsi="Garamond"/>
                <w:i/>
                <w:color w:val="FF0000"/>
                <w:sz w:val="16"/>
                <w:szCs w:val="16"/>
              </w:rPr>
            </w:pPr>
          </w:p>
        </w:tc>
        <w:tc>
          <w:tcPr>
            <w:tcW w:w="1985" w:type="dxa"/>
            <w:tcBorders>
              <w:left w:val="nil"/>
            </w:tcBorders>
          </w:tcPr>
          <w:p w:rsidR="005E122C" w:rsidRPr="00E25046" w:rsidRDefault="005E122C" w:rsidP="00044E09">
            <w:pPr>
              <w:spacing w:line="15" w:lineRule="atLeast"/>
              <w:jc w:val="center"/>
              <w:rPr>
                <w:rFonts w:ascii="Garamond" w:hAnsi="Garamond"/>
                <w:i/>
                <w:color w:val="FF0000"/>
                <w:sz w:val="16"/>
                <w:szCs w:val="16"/>
              </w:rPr>
            </w:pPr>
          </w:p>
        </w:tc>
      </w:tr>
      <w:tr w:rsidR="005E122C" w:rsidRPr="00E25046" w:rsidTr="00044E09">
        <w:trPr>
          <w:trHeight w:val="964"/>
        </w:trPr>
        <w:tc>
          <w:tcPr>
            <w:tcW w:w="3794" w:type="dxa"/>
            <w:gridSpan w:val="4"/>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E122C" w:rsidRPr="00E25046" w:rsidRDefault="005E122C" w:rsidP="00044E09">
            <w:pPr>
              <w:spacing w:after="0" w:line="240" w:lineRule="auto"/>
              <w:jc w:val="both"/>
              <w:rPr>
                <w:rFonts w:ascii="Garamond" w:hAnsi="Garamond"/>
                <w:sz w:val="16"/>
                <w:szCs w:val="16"/>
              </w:rPr>
            </w:pPr>
          </w:p>
          <w:p w:rsidR="005E122C" w:rsidRPr="00E25046" w:rsidRDefault="005E122C" w:rsidP="00044E09">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E122C" w:rsidRPr="00E25046" w:rsidRDefault="005E122C" w:rsidP="00044E09">
            <w:pPr>
              <w:tabs>
                <w:tab w:val="left" w:pos="3375"/>
              </w:tabs>
              <w:spacing w:after="0" w:line="240" w:lineRule="auto"/>
              <w:jc w:val="both"/>
              <w:rPr>
                <w:rFonts w:ascii="Garamond" w:hAnsi="Garamond"/>
                <w:sz w:val="16"/>
                <w:szCs w:val="16"/>
              </w:rPr>
            </w:pPr>
            <w:r w:rsidRPr="00E25046">
              <w:rPr>
                <w:rFonts w:ascii="Garamond" w:hAnsi="Garamond"/>
                <w:sz w:val="16"/>
                <w:szCs w:val="16"/>
              </w:rPr>
              <w:t>Дата выдачи   ______________                 Кем выдан _____________________</w:t>
            </w:r>
          </w:p>
          <w:p w:rsidR="005E122C" w:rsidRPr="00E25046" w:rsidRDefault="005E122C" w:rsidP="00044E09">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tcBorders>
              <w:left w:val="nil"/>
            </w:tcBorders>
          </w:tcPr>
          <w:p w:rsidR="005E122C" w:rsidRPr="00E25046" w:rsidRDefault="005E122C" w:rsidP="00044E09">
            <w:pPr>
              <w:spacing w:line="15" w:lineRule="atLeast"/>
              <w:rPr>
                <w:rFonts w:ascii="Garamond" w:hAnsi="Garamond"/>
                <w:sz w:val="16"/>
                <w:szCs w:val="16"/>
              </w:rPr>
            </w:pPr>
          </w:p>
        </w:tc>
      </w:tr>
      <w:tr w:rsidR="005E122C" w:rsidRPr="00E25046" w:rsidTr="00044E09">
        <w:trPr>
          <w:trHeight w:val="426"/>
        </w:trPr>
        <w:tc>
          <w:tcPr>
            <w:tcW w:w="3794" w:type="dxa"/>
            <w:gridSpan w:val="4"/>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tcBorders>
              <w:left w:val="nil"/>
            </w:tcBorders>
          </w:tcPr>
          <w:p w:rsidR="005E122C" w:rsidRPr="00E25046" w:rsidRDefault="005E122C" w:rsidP="00044E09">
            <w:pPr>
              <w:spacing w:after="0" w:line="15" w:lineRule="atLeast"/>
              <w:rPr>
                <w:rFonts w:ascii="Garamond" w:hAnsi="Garamond"/>
                <w:sz w:val="18"/>
                <w:szCs w:val="18"/>
              </w:rPr>
            </w:pPr>
          </w:p>
        </w:tc>
      </w:tr>
      <w:tr w:rsidR="005E122C" w:rsidRPr="00E25046" w:rsidTr="00044E09">
        <w:trPr>
          <w:trHeight w:val="435"/>
        </w:trPr>
        <w:tc>
          <w:tcPr>
            <w:tcW w:w="11165" w:type="dxa"/>
            <w:gridSpan w:val="11"/>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a"/>
                <w:rFonts w:ascii="Garamond" w:hAnsi="Garamond"/>
                <w:sz w:val="18"/>
                <w:szCs w:val="18"/>
              </w:rPr>
              <w:footnoteReference w:id="1"/>
            </w:r>
            <w:r w:rsidRPr="00E25046">
              <w:rPr>
                <w:rFonts w:ascii="Garamond" w:hAnsi="Garamond"/>
                <w:sz w:val="18"/>
                <w:szCs w:val="18"/>
              </w:rPr>
              <w:t xml:space="preserve">□ ДА □НЕТ | Является родственником ИПДЛ □ ДА □НЕТ| Является РПДЛ </w:t>
            </w:r>
            <w:r w:rsidRPr="00E25046">
              <w:rPr>
                <w:rStyle w:val="aa"/>
                <w:rFonts w:ascii="Garamond" w:hAnsi="Garamond"/>
                <w:sz w:val="18"/>
                <w:szCs w:val="18"/>
              </w:rPr>
              <w:footnoteReference w:id="2"/>
            </w:r>
            <w:r w:rsidRPr="00E25046">
              <w:rPr>
                <w:rFonts w:ascii="Garamond" w:hAnsi="Garamond"/>
                <w:sz w:val="18"/>
                <w:szCs w:val="18"/>
              </w:rPr>
              <w:t>□ ДА □ НЕТ| Является МПДЛ</w:t>
            </w:r>
            <w:r w:rsidRPr="00E25046">
              <w:rPr>
                <w:rStyle w:val="aa"/>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E122C" w:rsidRPr="00E25046" w:rsidTr="00044E09">
        <w:trPr>
          <w:trHeight w:val="225"/>
        </w:trPr>
        <w:tc>
          <w:tcPr>
            <w:tcW w:w="11165" w:type="dxa"/>
            <w:gridSpan w:val="11"/>
            <w:tcBorders>
              <w:bottom w:val="single" w:sz="4" w:space="0" w:color="auto"/>
            </w:tcBorders>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a"/>
                <w:rFonts w:ascii="Garamond" w:hAnsi="Garamond"/>
                <w:sz w:val="18"/>
                <w:szCs w:val="18"/>
              </w:rPr>
              <w:footnoteReference w:id="4"/>
            </w:r>
            <w:r w:rsidRPr="00E25046">
              <w:rPr>
                <w:rFonts w:ascii="Garamond" w:hAnsi="Garamond"/>
                <w:sz w:val="18"/>
                <w:szCs w:val="18"/>
              </w:rPr>
              <w:t xml:space="preserve">  □ ДА  □ НЕТ</w:t>
            </w:r>
          </w:p>
        </w:tc>
      </w:tr>
      <w:tr w:rsidR="005E122C" w:rsidRPr="00E25046" w:rsidTr="00044E09">
        <w:trPr>
          <w:trHeight w:val="435"/>
        </w:trPr>
        <w:tc>
          <w:tcPr>
            <w:tcW w:w="11165" w:type="dxa"/>
            <w:gridSpan w:val="11"/>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E122C" w:rsidRPr="00E25046" w:rsidTr="00044E09">
        <w:trPr>
          <w:trHeight w:val="210"/>
        </w:trPr>
        <w:tc>
          <w:tcPr>
            <w:tcW w:w="11165" w:type="dxa"/>
            <w:gridSpan w:val="11"/>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E122C" w:rsidRPr="00E25046" w:rsidTr="00044E09">
        <w:trPr>
          <w:trHeight w:val="735"/>
        </w:trPr>
        <w:tc>
          <w:tcPr>
            <w:tcW w:w="3810" w:type="dxa"/>
            <w:gridSpan w:val="5"/>
            <w:tcBorders>
              <w:bottom w:val="single" w:sz="4" w:space="0" w:color="auto"/>
            </w:tcBorders>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6"/>
            <w:tcBorders>
              <w:bottom w:val="single" w:sz="4" w:space="0" w:color="auto"/>
            </w:tcBorders>
          </w:tcPr>
          <w:p w:rsidR="005E122C" w:rsidRPr="00E25046" w:rsidRDefault="005E122C" w:rsidP="00044E09">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 |  Другое | </w:t>
            </w:r>
          </w:p>
          <w:p w:rsidR="005E122C" w:rsidRPr="00E25046" w:rsidRDefault="005E122C" w:rsidP="00044E09">
            <w:pPr>
              <w:spacing w:after="0" w:line="240" w:lineRule="auto"/>
              <w:rPr>
                <w:rFonts w:ascii="Garamond" w:hAnsi="Garamond"/>
                <w:sz w:val="16"/>
                <w:szCs w:val="16"/>
              </w:rPr>
            </w:pPr>
          </w:p>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 xml:space="preserve">Серия      №           Кем выдан  </w:t>
            </w:r>
          </w:p>
          <w:p w:rsidR="005E122C" w:rsidRPr="00E25046" w:rsidRDefault="005E122C" w:rsidP="00044E09">
            <w:pPr>
              <w:spacing w:after="0" w:line="240" w:lineRule="auto"/>
              <w:rPr>
                <w:rFonts w:ascii="Garamond" w:hAnsi="Garamond"/>
                <w:sz w:val="16"/>
                <w:szCs w:val="16"/>
              </w:rPr>
            </w:pPr>
          </w:p>
          <w:p w:rsidR="005E122C" w:rsidRPr="00E25046" w:rsidRDefault="005E122C" w:rsidP="00044E09">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E122C" w:rsidRPr="00E25046" w:rsidTr="00044E09">
        <w:trPr>
          <w:trHeight w:val="210"/>
        </w:trPr>
        <w:tc>
          <w:tcPr>
            <w:tcW w:w="11165" w:type="dxa"/>
            <w:gridSpan w:val="11"/>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E122C" w:rsidRPr="00E25046" w:rsidTr="00044E09">
        <w:trPr>
          <w:trHeight w:val="1166"/>
        </w:trPr>
        <w:tc>
          <w:tcPr>
            <w:tcW w:w="7368" w:type="dxa"/>
            <w:gridSpan w:val="8"/>
          </w:tcPr>
          <w:p w:rsidR="005E122C" w:rsidRPr="00E25046" w:rsidRDefault="005E122C" w:rsidP="00044E09">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E122C" w:rsidRPr="00E25046" w:rsidRDefault="005E122C" w:rsidP="00044E09">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E122C" w:rsidRPr="00E25046" w:rsidRDefault="005E122C" w:rsidP="00044E09">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E122C" w:rsidRPr="00E25046" w:rsidRDefault="005E122C" w:rsidP="00044E09">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a"/>
                <w:rFonts w:ascii="Garamond" w:hAnsi="Garamond"/>
                <w:b/>
                <w:sz w:val="16"/>
                <w:szCs w:val="16"/>
              </w:rPr>
              <w:footnoteReference w:id="5"/>
            </w:r>
            <w:r w:rsidRPr="00E25046">
              <w:rPr>
                <w:rFonts w:ascii="Garamond" w:hAnsi="Garamond"/>
                <w:b/>
                <w:sz w:val="16"/>
                <w:szCs w:val="16"/>
              </w:rPr>
              <w:t xml:space="preserve">: </w:t>
            </w:r>
          </w:p>
          <w:p w:rsidR="005E122C" w:rsidRPr="00E25046" w:rsidRDefault="005E122C" w:rsidP="00044E09">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3"/>
          </w:tcPr>
          <w:p w:rsidR="005E122C" w:rsidRPr="00E25046" w:rsidRDefault="005E122C" w:rsidP="00044E09">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E122C" w:rsidRPr="00E25046" w:rsidRDefault="005E122C" w:rsidP="00044E09">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r w:rsidRPr="00E25046">
              <w:rPr>
                <w:rFonts w:ascii="Garamond" w:hAnsi="Garamond"/>
                <w:b/>
                <w:sz w:val="18"/>
                <w:szCs w:val="18"/>
                <w:lang w:val="en-US"/>
              </w:rPr>
              <w:t>A</w:t>
            </w:r>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E122C" w:rsidRPr="00E25046" w:rsidRDefault="005E122C" w:rsidP="00044E09">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E122C" w:rsidRPr="00E25046" w:rsidRDefault="005E122C" w:rsidP="00044E09">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E122C" w:rsidRPr="00E25046" w:rsidRDefault="005E122C" w:rsidP="00044E09">
            <w:pPr>
              <w:spacing w:after="0" w:line="15" w:lineRule="atLeast"/>
              <w:ind w:left="762"/>
              <w:rPr>
                <w:rFonts w:ascii="Garamond" w:hAnsi="Garamond"/>
                <w:sz w:val="18"/>
                <w:szCs w:val="18"/>
              </w:rPr>
            </w:pPr>
            <w:r w:rsidRPr="00E25046">
              <w:rPr>
                <w:rFonts w:ascii="Garamond" w:hAnsi="Garamond"/>
                <w:sz w:val="18"/>
                <w:szCs w:val="18"/>
              </w:rPr>
              <w:t>□НЕТ                     □ДА</w:t>
            </w:r>
          </w:p>
        </w:tc>
      </w:tr>
      <w:tr w:rsidR="005E122C" w:rsidRPr="00E25046" w:rsidTr="00044E09">
        <w:trPr>
          <w:trHeight w:val="250"/>
        </w:trPr>
        <w:tc>
          <w:tcPr>
            <w:tcW w:w="7368" w:type="dxa"/>
            <w:gridSpan w:val="8"/>
          </w:tcPr>
          <w:p w:rsidR="005E122C" w:rsidRPr="00E25046" w:rsidRDefault="005E122C" w:rsidP="00044E09">
            <w:pPr>
              <w:spacing w:after="0" w:line="15" w:lineRule="atLeast"/>
              <w:rPr>
                <w:rFonts w:ascii="Garamond" w:hAnsi="Garamond"/>
                <w:sz w:val="16"/>
                <w:szCs w:val="16"/>
              </w:rPr>
            </w:pPr>
            <w:r w:rsidRPr="00E25046">
              <w:rPr>
                <w:rFonts w:ascii="Garamond" w:hAnsi="Garamond"/>
                <w:sz w:val="16"/>
                <w:szCs w:val="16"/>
              </w:rPr>
              <w:t>Имеется Грин карта □ ДА□ НЕТ</w:t>
            </w:r>
          </w:p>
        </w:tc>
        <w:tc>
          <w:tcPr>
            <w:tcW w:w="3797" w:type="dxa"/>
            <w:gridSpan w:val="3"/>
          </w:tcPr>
          <w:p w:rsidR="005E122C" w:rsidRPr="00E25046" w:rsidRDefault="005E122C" w:rsidP="00044E09">
            <w:pPr>
              <w:spacing w:after="0" w:line="15" w:lineRule="atLeast"/>
              <w:ind w:left="282"/>
              <w:rPr>
                <w:rFonts w:ascii="Garamond" w:hAnsi="Garamond"/>
                <w:b/>
                <w:sz w:val="18"/>
                <w:szCs w:val="18"/>
              </w:rPr>
            </w:pPr>
          </w:p>
        </w:tc>
      </w:tr>
      <w:tr w:rsidR="005E122C" w:rsidRPr="00E25046" w:rsidTr="00044E09">
        <w:trPr>
          <w:trHeight w:val="858"/>
        </w:trPr>
        <w:tc>
          <w:tcPr>
            <w:tcW w:w="11165" w:type="dxa"/>
            <w:gridSpan w:val="11"/>
            <w:tcBorders>
              <w:bottom w:val="single" w:sz="4" w:space="0" w:color="auto"/>
            </w:tcBorders>
          </w:tcPr>
          <w:p w:rsidR="005E122C" w:rsidRPr="00E25046" w:rsidRDefault="005E122C" w:rsidP="00044E09">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E122C" w:rsidRPr="00E25046" w:rsidRDefault="005E122C" w:rsidP="00044E09">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E122C" w:rsidRPr="00E25046" w:rsidRDefault="005E122C" w:rsidP="00044E09">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E122C" w:rsidRPr="00E25046" w:rsidRDefault="005E122C" w:rsidP="00044E09">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E122C" w:rsidRPr="00E25046" w:rsidRDefault="005E122C" w:rsidP="00044E09">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E122C" w:rsidRPr="00E25046" w:rsidTr="00044E09">
        <w:trPr>
          <w:trHeight w:val="210"/>
        </w:trPr>
        <w:tc>
          <w:tcPr>
            <w:tcW w:w="11165" w:type="dxa"/>
            <w:gridSpan w:val="11"/>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E122C" w:rsidRPr="00E25046" w:rsidTr="00044E09">
        <w:trPr>
          <w:trHeight w:val="210"/>
        </w:trPr>
        <w:tc>
          <w:tcPr>
            <w:tcW w:w="3810" w:type="dxa"/>
            <w:gridSpan w:val="5"/>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2"/>
          </w:tcPr>
          <w:p w:rsidR="005E122C" w:rsidRPr="00E25046" w:rsidRDefault="005E122C" w:rsidP="00044E09">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E122C" w:rsidRPr="00E25046" w:rsidTr="00044E09">
        <w:trPr>
          <w:trHeight w:val="225"/>
        </w:trPr>
        <w:tc>
          <w:tcPr>
            <w:tcW w:w="3810" w:type="dxa"/>
            <w:gridSpan w:val="5"/>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6"/>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E122C" w:rsidRPr="00E25046" w:rsidTr="00044E09">
        <w:trPr>
          <w:trHeight w:val="210"/>
        </w:trPr>
        <w:tc>
          <w:tcPr>
            <w:tcW w:w="3810" w:type="dxa"/>
            <w:gridSpan w:val="5"/>
            <w:tcBorders>
              <w:bottom w:val="single" w:sz="4" w:space="0" w:color="auto"/>
            </w:tcBorders>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6"/>
            <w:tcBorders>
              <w:bottom w:val="single" w:sz="4" w:space="0" w:color="auto"/>
            </w:tcBorders>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Индекс     Адрес</w:t>
            </w:r>
          </w:p>
        </w:tc>
      </w:tr>
      <w:tr w:rsidR="00475DE4" w:rsidRPr="00E25046" w:rsidTr="00044E09">
        <w:trPr>
          <w:trHeight w:val="210"/>
        </w:trPr>
        <w:tc>
          <w:tcPr>
            <w:tcW w:w="3810" w:type="dxa"/>
            <w:gridSpan w:val="5"/>
            <w:tcBorders>
              <w:bottom w:val="single" w:sz="4" w:space="0" w:color="auto"/>
            </w:tcBorders>
          </w:tcPr>
          <w:p w:rsidR="00475DE4" w:rsidRPr="00E25046" w:rsidRDefault="00475DE4" w:rsidP="00044E09">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6"/>
            <w:tcBorders>
              <w:bottom w:val="single" w:sz="4" w:space="0" w:color="auto"/>
            </w:tcBorders>
          </w:tcPr>
          <w:p w:rsidR="00475DE4" w:rsidRPr="00E25046" w:rsidRDefault="00475DE4" w:rsidP="00044E09">
            <w:pPr>
              <w:spacing w:after="0" w:line="15" w:lineRule="atLeast"/>
              <w:rPr>
                <w:rFonts w:ascii="Garamond" w:hAnsi="Garamond"/>
                <w:sz w:val="18"/>
                <w:szCs w:val="18"/>
              </w:rPr>
            </w:pPr>
            <w:r>
              <w:rPr>
                <w:rFonts w:ascii="Garamond" w:hAnsi="Garamond"/>
                <w:sz w:val="18"/>
                <w:szCs w:val="18"/>
              </w:rPr>
              <w:t>Индекс     Адрес</w:t>
            </w:r>
          </w:p>
        </w:tc>
      </w:tr>
      <w:tr w:rsidR="005E122C" w:rsidRPr="00E25046" w:rsidTr="00044E09">
        <w:trPr>
          <w:trHeight w:val="225"/>
        </w:trPr>
        <w:tc>
          <w:tcPr>
            <w:tcW w:w="11165" w:type="dxa"/>
            <w:gridSpan w:val="11"/>
            <w:shd w:val="clear" w:color="auto" w:fill="A6A6A6"/>
          </w:tcPr>
          <w:p w:rsidR="005E122C" w:rsidRPr="00E25046" w:rsidRDefault="005E122C" w:rsidP="00044E09">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r w:rsidRPr="00E25046">
              <w:rPr>
                <w:rFonts w:ascii="Garamond" w:hAnsi="Garamond"/>
                <w:b/>
                <w:sz w:val="18"/>
                <w:szCs w:val="18"/>
                <w:lang w:val="en-US"/>
              </w:rPr>
              <w:t>A</w:t>
            </w:r>
            <w:r w:rsidRPr="00E25046">
              <w:rPr>
                <w:rFonts w:ascii="Garamond" w:hAnsi="Garamond"/>
                <w:b/>
                <w:sz w:val="18"/>
                <w:szCs w:val="18"/>
              </w:rPr>
              <w:t xml:space="preserve"> (если представитель действует от имени клиента)</w:t>
            </w:r>
          </w:p>
        </w:tc>
      </w:tr>
      <w:tr w:rsidR="005E122C" w:rsidRPr="00E25046" w:rsidTr="00044E09">
        <w:trPr>
          <w:trHeight w:val="195"/>
        </w:trPr>
        <w:tc>
          <w:tcPr>
            <w:tcW w:w="3810" w:type="dxa"/>
            <w:gridSpan w:val="5"/>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6"/>
          </w:tcPr>
          <w:p w:rsidR="005E122C" w:rsidRPr="00E25046" w:rsidRDefault="005E122C" w:rsidP="00044E09">
            <w:pPr>
              <w:spacing w:after="0" w:line="240" w:lineRule="auto"/>
              <w:rPr>
                <w:rFonts w:ascii="Garamond" w:hAnsi="Garamond"/>
                <w:sz w:val="16"/>
                <w:szCs w:val="16"/>
              </w:rPr>
            </w:pPr>
          </w:p>
        </w:tc>
      </w:tr>
      <w:tr w:rsidR="005E122C" w:rsidRPr="00E25046" w:rsidTr="00044E09">
        <w:trPr>
          <w:trHeight w:val="315"/>
        </w:trPr>
        <w:tc>
          <w:tcPr>
            <w:tcW w:w="1959" w:type="dxa"/>
            <w:gridSpan w:val="2"/>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5"/>
          </w:tcPr>
          <w:p w:rsidR="005E122C" w:rsidRPr="00E25046" w:rsidRDefault="005E122C" w:rsidP="00044E09">
            <w:pPr>
              <w:spacing w:after="0" w:line="240" w:lineRule="auto"/>
              <w:rPr>
                <w:rFonts w:ascii="Garamond" w:hAnsi="Garamond"/>
                <w:sz w:val="16"/>
                <w:szCs w:val="16"/>
              </w:rPr>
            </w:pPr>
          </w:p>
        </w:tc>
      </w:tr>
      <w:tr w:rsidR="005E122C" w:rsidRPr="00E25046" w:rsidTr="00044E09">
        <w:trPr>
          <w:trHeight w:val="750"/>
        </w:trPr>
        <w:tc>
          <w:tcPr>
            <w:tcW w:w="3810" w:type="dxa"/>
            <w:gridSpan w:val="5"/>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6"/>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Дата выдачи ______________                          Кем выдан _____________________</w:t>
            </w:r>
          </w:p>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E122C" w:rsidRPr="00E25046" w:rsidTr="00044E09">
        <w:trPr>
          <w:trHeight w:val="195"/>
        </w:trPr>
        <w:tc>
          <w:tcPr>
            <w:tcW w:w="3810" w:type="dxa"/>
            <w:gridSpan w:val="5"/>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6"/>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ИНН (при наличии)</w:t>
            </w:r>
          </w:p>
        </w:tc>
      </w:tr>
      <w:tr w:rsidR="005E122C" w:rsidRPr="00E25046" w:rsidTr="00044E09">
        <w:trPr>
          <w:trHeight w:val="180"/>
        </w:trPr>
        <w:tc>
          <w:tcPr>
            <w:tcW w:w="2323" w:type="dxa"/>
            <w:gridSpan w:val="3"/>
            <w:tcBorders>
              <w:bottom w:val="single" w:sz="4" w:space="0" w:color="auto"/>
            </w:tcBorders>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8"/>
            <w:tcBorders>
              <w:bottom w:val="single" w:sz="4" w:space="0" w:color="auto"/>
            </w:tcBorders>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   от   г.</w:t>
            </w:r>
          </w:p>
        </w:tc>
      </w:tr>
      <w:tr w:rsidR="005E122C" w:rsidRPr="00E25046" w:rsidTr="00044E09">
        <w:trPr>
          <w:trHeight w:val="435"/>
        </w:trPr>
        <w:tc>
          <w:tcPr>
            <w:tcW w:w="11165" w:type="dxa"/>
            <w:gridSpan w:val="11"/>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E122C" w:rsidRPr="00E25046" w:rsidTr="00044E09">
        <w:trPr>
          <w:trHeight w:val="225"/>
        </w:trPr>
        <w:tc>
          <w:tcPr>
            <w:tcW w:w="11165" w:type="dxa"/>
            <w:gridSpan w:val="11"/>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E122C" w:rsidRPr="00E25046" w:rsidTr="00044E09">
        <w:trPr>
          <w:trHeight w:val="747"/>
        </w:trPr>
        <w:tc>
          <w:tcPr>
            <w:tcW w:w="3810" w:type="dxa"/>
            <w:gridSpan w:val="5"/>
            <w:tcBorders>
              <w:bottom w:val="single" w:sz="4" w:space="0" w:color="auto"/>
            </w:tcBorders>
          </w:tcPr>
          <w:p w:rsidR="005E122C" w:rsidRPr="00E25046" w:rsidRDefault="005E122C" w:rsidP="00044E09">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E122C" w:rsidRPr="00E25046" w:rsidRDefault="005E122C" w:rsidP="00044E09">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6"/>
            <w:tcBorders>
              <w:bottom w:val="single" w:sz="4" w:space="0" w:color="auto"/>
            </w:tcBorders>
          </w:tcPr>
          <w:p w:rsidR="005E122C" w:rsidRPr="00E25046" w:rsidRDefault="005E122C" w:rsidP="00044E09">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 |  Другое | </w:t>
            </w:r>
          </w:p>
          <w:p w:rsidR="005E122C" w:rsidRPr="00E25046" w:rsidRDefault="005E122C" w:rsidP="00044E09">
            <w:pPr>
              <w:spacing w:after="0" w:line="180" w:lineRule="auto"/>
              <w:rPr>
                <w:rFonts w:ascii="Garamond" w:hAnsi="Garamond"/>
                <w:sz w:val="16"/>
                <w:szCs w:val="16"/>
              </w:rPr>
            </w:pPr>
          </w:p>
          <w:p w:rsidR="005E122C" w:rsidRPr="00E25046" w:rsidRDefault="005E122C" w:rsidP="00044E09">
            <w:pPr>
              <w:spacing w:after="0" w:line="180" w:lineRule="auto"/>
              <w:rPr>
                <w:rFonts w:ascii="Garamond" w:hAnsi="Garamond"/>
                <w:sz w:val="16"/>
                <w:szCs w:val="16"/>
              </w:rPr>
            </w:pPr>
            <w:r w:rsidRPr="00E25046">
              <w:rPr>
                <w:rFonts w:ascii="Garamond" w:hAnsi="Garamond"/>
                <w:sz w:val="16"/>
                <w:szCs w:val="16"/>
              </w:rPr>
              <w:t xml:space="preserve">Серия      №           Кем выдан  </w:t>
            </w:r>
          </w:p>
          <w:p w:rsidR="005E122C" w:rsidRPr="00E25046" w:rsidRDefault="005E122C" w:rsidP="00044E09">
            <w:pPr>
              <w:spacing w:after="0" w:line="180" w:lineRule="auto"/>
              <w:rPr>
                <w:rFonts w:ascii="Garamond" w:hAnsi="Garamond"/>
                <w:sz w:val="16"/>
                <w:szCs w:val="16"/>
              </w:rPr>
            </w:pPr>
          </w:p>
          <w:p w:rsidR="005E122C" w:rsidRPr="00E25046" w:rsidRDefault="005E122C" w:rsidP="00044E09">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E122C" w:rsidRPr="00E25046" w:rsidTr="00044E09">
        <w:trPr>
          <w:trHeight w:val="210"/>
        </w:trPr>
        <w:tc>
          <w:tcPr>
            <w:tcW w:w="11165" w:type="dxa"/>
            <w:gridSpan w:val="11"/>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E122C" w:rsidRPr="00E25046" w:rsidTr="00044E09">
        <w:trPr>
          <w:trHeight w:val="210"/>
        </w:trPr>
        <w:tc>
          <w:tcPr>
            <w:tcW w:w="3810" w:type="dxa"/>
            <w:gridSpan w:val="5"/>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2"/>
          </w:tcPr>
          <w:p w:rsidR="005E122C" w:rsidRPr="00E25046" w:rsidRDefault="005E122C" w:rsidP="00044E09">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E122C" w:rsidRPr="00E25046" w:rsidTr="00044E09">
        <w:trPr>
          <w:trHeight w:val="225"/>
        </w:trPr>
        <w:tc>
          <w:tcPr>
            <w:tcW w:w="3810" w:type="dxa"/>
            <w:gridSpan w:val="5"/>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6"/>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E122C" w:rsidRPr="00E25046" w:rsidTr="00044E09">
        <w:trPr>
          <w:trHeight w:val="210"/>
        </w:trPr>
        <w:tc>
          <w:tcPr>
            <w:tcW w:w="3810" w:type="dxa"/>
            <w:gridSpan w:val="5"/>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6"/>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Индекс     Адрес</w:t>
            </w:r>
          </w:p>
        </w:tc>
      </w:tr>
      <w:tr w:rsidR="006252EA" w:rsidRPr="00E25046" w:rsidTr="00044E09">
        <w:trPr>
          <w:trHeight w:val="210"/>
        </w:trPr>
        <w:tc>
          <w:tcPr>
            <w:tcW w:w="3810" w:type="dxa"/>
            <w:gridSpan w:val="5"/>
          </w:tcPr>
          <w:p w:rsidR="006252EA" w:rsidRPr="00E25046" w:rsidRDefault="006252EA" w:rsidP="006252EA">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6"/>
          </w:tcPr>
          <w:p w:rsidR="006252EA" w:rsidRPr="00E25046" w:rsidRDefault="006252EA" w:rsidP="006252EA">
            <w:pPr>
              <w:spacing w:after="0" w:line="15" w:lineRule="atLeast"/>
              <w:rPr>
                <w:rFonts w:ascii="Garamond" w:hAnsi="Garamond"/>
                <w:sz w:val="18"/>
                <w:szCs w:val="18"/>
              </w:rPr>
            </w:pPr>
            <w:r>
              <w:rPr>
                <w:rFonts w:ascii="Garamond" w:hAnsi="Garamond"/>
                <w:sz w:val="18"/>
                <w:szCs w:val="18"/>
              </w:rPr>
              <w:t>Индекс     Адрес</w:t>
            </w:r>
          </w:p>
        </w:tc>
      </w:tr>
      <w:tr w:rsidR="006252EA" w:rsidRPr="00E25046" w:rsidTr="00044E09">
        <w:trPr>
          <w:trHeight w:val="281"/>
        </w:trPr>
        <w:tc>
          <w:tcPr>
            <w:tcW w:w="11165" w:type="dxa"/>
            <w:gridSpan w:val="11"/>
          </w:tcPr>
          <w:p w:rsidR="006252EA" w:rsidRPr="0073704D" w:rsidRDefault="006252EA" w:rsidP="006252EA">
            <w:pPr>
              <w:spacing w:after="0" w:line="15" w:lineRule="atLeast"/>
              <w:rPr>
                <w:rFonts w:ascii="Garamond" w:hAnsi="Garamond"/>
                <w:sz w:val="15"/>
                <w:szCs w:val="15"/>
              </w:rPr>
            </w:pPr>
            <w:r w:rsidRPr="0073704D">
              <w:rPr>
                <w:rFonts w:ascii="Garamond" w:hAnsi="Garamond"/>
                <w:sz w:val="15"/>
                <w:szCs w:val="15"/>
              </w:rPr>
              <w:t xml:space="preserve">Я делаю предложение (оферту) ООО «АЛТЫНБАНК» (далее- Банк) заключить Договор банковского </w:t>
            </w:r>
            <w:r>
              <w:rPr>
                <w:rFonts w:ascii="Garamond" w:hAnsi="Garamond"/>
                <w:sz w:val="15"/>
                <w:szCs w:val="15"/>
              </w:rPr>
              <w:t xml:space="preserve">счета </w:t>
            </w:r>
            <w:r w:rsidRPr="0073704D">
              <w:rPr>
                <w:rFonts w:ascii="Garamond" w:hAnsi="Garamond"/>
                <w:sz w:val="15"/>
                <w:szCs w:val="15"/>
              </w:rPr>
              <w:t>в рамках действующего Договора комплексного банковского обслуживания. Прошу Банк принять денежные средства</w:t>
            </w:r>
            <w:r>
              <w:rPr>
                <w:rFonts w:ascii="Garamond" w:hAnsi="Garamond"/>
                <w:sz w:val="15"/>
                <w:szCs w:val="15"/>
              </w:rPr>
              <w:t xml:space="preserve"> </w:t>
            </w:r>
            <w:r w:rsidRPr="0073704D">
              <w:rPr>
                <w:rFonts w:ascii="Garamond" w:hAnsi="Garamond"/>
                <w:sz w:val="15"/>
                <w:szCs w:val="15"/>
              </w:rPr>
              <w:t xml:space="preserve"> и открыть </w:t>
            </w:r>
            <w:r>
              <w:rPr>
                <w:rFonts w:ascii="Garamond" w:hAnsi="Garamond"/>
                <w:sz w:val="15"/>
                <w:szCs w:val="15"/>
              </w:rPr>
              <w:t>текущий счет</w:t>
            </w:r>
            <w:r w:rsidRPr="0073704D">
              <w:rPr>
                <w:rFonts w:ascii="Garamond" w:hAnsi="Garamond"/>
                <w:sz w:val="15"/>
                <w:szCs w:val="15"/>
              </w:rPr>
              <w:t xml:space="preserve">.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7"/>
                  <w:rFonts w:ascii="Garamond" w:hAnsi="Garamond"/>
                  <w:sz w:val="15"/>
                  <w:szCs w:val="15"/>
                  <w:lang w:val="en-IE"/>
                </w:rPr>
                <w:t>www</w:t>
              </w:r>
              <w:r w:rsidRPr="0073704D">
                <w:rPr>
                  <w:rStyle w:val="a7"/>
                  <w:rFonts w:ascii="Garamond" w:hAnsi="Garamond"/>
                  <w:sz w:val="15"/>
                  <w:szCs w:val="15"/>
                </w:rPr>
                <w:t>.</w:t>
              </w:r>
              <w:proofErr w:type="spellStart"/>
              <w:r w:rsidRPr="0073704D">
                <w:rPr>
                  <w:rStyle w:val="a7"/>
                  <w:rFonts w:ascii="Garamond" w:hAnsi="Garamond"/>
                  <w:sz w:val="15"/>
                  <w:szCs w:val="15"/>
                  <w:lang w:val="en-IE"/>
                </w:rPr>
                <w:t>altynbank</w:t>
              </w:r>
              <w:proofErr w:type="spellEnd"/>
              <w:r w:rsidRPr="0073704D">
                <w:rPr>
                  <w:rStyle w:val="a7"/>
                  <w:rFonts w:ascii="Garamond" w:hAnsi="Garamond"/>
                  <w:sz w:val="15"/>
                  <w:szCs w:val="15"/>
                </w:rPr>
                <w:t>.</w:t>
              </w:r>
              <w:r w:rsidRPr="0073704D">
                <w:rPr>
                  <w:rStyle w:val="a7"/>
                  <w:rFonts w:ascii="Garamond" w:hAnsi="Garamond"/>
                  <w:sz w:val="15"/>
                  <w:szCs w:val="15"/>
                  <w:lang w:val="en-IE"/>
                </w:rPr>
                <w:t>com</w:t>
              </w:r>
            </w:hyperlink>
            <w:r w:rsidRPr="0073704D">
              <w:rPr>
                <w:rFonts w:ascii="Garamond" w:hAnsi="Garamond"/>
                <w:sz w:val="15"/>
                <w:szCs w:val="15"/>
              </w:rPr>
              <w:t xml:space="preserve">, являются Договором </w:t>
            </w:r>
            <w:r>
              <w:rPr>
                <w:rFonts w:ascii="Garamond" w:hAnsi="Garamond"/>
                <w:sz w:val="15"/>
                <w:szCs w:val="15"/>
              </w:rPr>
              <w:t>банковского счета</w:t>
            </w:r>
            <w:r w:rsidRPr="0073704D">
              <w:rPr>
                <w:rFonts w:ascii="Garamond" w:hAnsi="Garamond"/>
                <w:sz w:val="15"/>
                <w:szCs w:val="15"/>
              </w:rPr>
              <w:t>, который составляет часть заключенного Договора комплексного банковского обслуживания.</w:t>
            </w:r>
            <w:r>
              <w:rPr>
                <w:rFonts w:ascii="Garamond" w:hAnsi="Garamond"/>
                <w:sz w:val="15"/>
                <w:szCs w:val="15"/>
              </w:rPr>
              <w:t xml:space="preserve"> Настоящий Договор составлен в двух экземплярах, один для Банка, второй для Клиента.</w:t>
            </w:r>
          </w:p>
        </w:tc>
      </w:tr>
    </w:tbl>
    <w:p w:rsidR="002369EF" w:rsidRPr="009352E0" w:rsidRDefault="002369EF" w:rsidP="002369EF">
      <w:pPr>
        <w:pStyle w:val="a3"/>
        <w:jc w:val="center"/>
        <w:rPr>
          <w:sz w:val="20"/>
          <w:szCs w:val="20"/>
        </w:rPr>
      </w:pPr>
      <w:r w:rsidRPr="009352E0">
        <w:rPr>
          <w:sz w:val="20"/>
          <w:szCs w:val="20"/>
        </w:rPr>
        <w:t xml:space="preserve">ДОГОВОР (ЗАЯВЛЕНИЕ) НА ОТКРЫТИЕ </w:t>
      </w:r>
      <w:r>
        <w:rPr>
          <w:sz w:val="20"/>
          <w:szCs w:val="20"/>
        </w:rPr>
        <w:t>БАНКОВСКОГО СЧЕТА</w:t>
      </w:r>
    </w:p>
    <w:p w:rsidR="002369EF" w:rsidRDefault="002369EF" w:rsidP="002369EF">
      <w:pPr>
        <w:pStyle w:val="a3"/>
        <w:jc w:val="center"/>
        <w:rPr>
          <w:sz w:val="16"/>
          <w:szCs w:val="16"/>
        </w:rPr>
      </w:pPr>
      <w:r>
        <w:rPr>
          <w:sz w:val="16"/>
          <w:szCs w:val="16"/>
        </w:rPr>
        <w:t>в</w:t>
      </w:r>
      <w:r w:rsidRPr="00CB22AB">
        <w:rPr>
          <w:sz w:val="16"/>
          <w:szCs w:val="16"/>
        </w:rPr>
        <w:t xml:space="preserve">се поля обязательны для заполнения, если иное не </w:t>
      </w:r>
      <w:r>
        <w:rPr>
          <w:sz w:val="16"/>
          <w:szCs w:val="16"/>
        </w:rPr>
        <w:t>указано в соответствующем поле</w:t>
      </w:r>
    </w:p>
    <w:p w:rsidR="00DC1EF1" w:rsidRDefault="002369EF" w:rsidP="00FB46B7">
      <w:pPr>
        <w:spacing w:after="0" w:line="240" w:lineRule="auto"/>
        <w:ind w:right="424" w:firstLine="426"/>
      </w:pPr>
      <w:r>
        <w:rPr>
          <w:rFonts w:asciiTheme="minorHAnsi" w:hAnsiTheme="minorHAnsi" w:cstheme="minorHAnsi"/>
          <w:sz w:val="16"/>
          <w:szCs w:val="16"/>
        </w:rPr>
        <w:t xml:space="preserve">Приложение №1 к Условиям </w:t>
      </w:r>
      <w:r>
        <w:rPr>
          <w:rFonts w:asciiTheme="minorHAnsi" w:eastAsia="Arial" w:hAnsiTheme="minorHAnsi" w:cstheme="minorHAnsi"/>
          <w:bCs/>
          <w:spacing w:val="-1"/>
          <w:w w:val="108"/>
          <w:sz w:val="16"/>
          <w:szCs w:val="16"/>
        </w:rPr>
        <w:t>о</w:t>
      </w:r>
      <w:r>
        <w:rPr>
          <w:rFonts w:asciiTheme="minorHAnsi" w:eastAsia="Arial" w:hAnsiTheme="minorHAnsi" w:cstheme="minorHAnsi"/>
          <w:bCs/>
          <w:w w:val="108"/>
          <w:sz w:val="16"/>
          <w:szCs w:val="16"/>
        </w:rPr>
        <w:t>т</w:t>
      </w:r>
      <w:r>
        <w:rPr>
          <w:rFonts w:asciiTheme="minorHAnsi" w:eastAsia="Arial" w:hAnsiTheme="minorHAnsi" w:cstheme="minorHAnsi"/>
          <w:bCs/>
          <w:spacing w:val="-1"/>
          <w:w w:val="108"/>
          <w:sz w:val="16"/>
          <w:szCs w:val="16"/>
        </w:rPr>
        <w:t>кр</w:t>
      </w:r>
      <w:r>
        <w:rPr>
          <w:rFonts w:asciiTheme="minorHAnsi" w:eastAsia="Arial" w:hAnsiTheme="minorHAnsi" w:cstheme="minorHAnsi"/>
          <w:bCs/>
          <w:spacing w:val="1"/>
          <w:w w:val="108"/>
          <w:sz w:val="16"/>
          <w:szCs w:val="16"/>
        </w:rPr>
        <w:t>ы</w:t>
      </w:r>
      <w:r>
        <w:rPr>
          <w:rFonts w:asciiTheme="minorHAnsi" w:eastAsia="Arial" w:hAnsiTheme="minorHAnsi" w:cstheme="minorHAnsi"/>
          <w:bCs/>
          <w:w w:val="108"/>
          <w:sz w:val="16"/>
          <w:szCs w:val="16"/>
        </w:rPr>
        <w:t>т</w:t>
      </w:r>
      <w:r>
        <w:rPr>
          <w:rFonts w:asciiTheme="minorHAnsi" w:eastAsia="Arial" w:hAnsiTheme="minorHAnsi" w:cstheme="minorHAnsi"/>
          <w:bCs/>
          <w:spacing w:val="-1"/>
          <w:w w:val="108"/>
          <w:sz w:val="16"/>
          <w:szCs w:val="16"/>
        </w:rPr>
        <w:t>и</w:t>
      </w:r>
      <w:r>
        <w:rPr>
          <w:rFonts w:asciiTheme="minorHAnsi" w:eastAsia="Arial" w:hAnsiTheme="minorHAnsi" w:cstheme="minorHAnsi"/>
          <w:bCs/>
          <w:w w:val="108"/>
          <w:sz w:val="16"/>
          <w:szCs w:val="16"/>
        </w:rPr>
        <w:t>я</w:t>
      </w:r>
      <w:r>
        <w:rPr>
          <w:rFonts w:asciiTheme="minorHAnsi" w:eastAsia="Arial" w:hAnsiTheme="minorHAnsi" w:cstheme="minorHAnsi"/>
          <w:bCs/>
          <w:spacing w:val="1"/>
          <w:w w:val="108"/>
          <w:sz w:val="16"/>
          <w:szCs w:val="16"/>
        </w:rPr>
        <w:t xml:space="preserve"> </w:t>
      </w:r>
      <w:r>
        <w:rPr>
          <w:rFonts w:asciiTheme="minorHAnsi" w:eastAsia="Arial" w:hAnsiTheme="minorHAnsi" w:cstheme="minorHAnsi"/>
          <w:bCs/>
          <w:sz w:val="16"/>
          <w:szCs w:val="16"/>
        </w:rPr>
        <w:t>и</w:t>
      </w:r>
      <w:r>
        <w:rPr>
          <w:rFonts w:asciiTheme="minorHAnsi" w:eastAsia="Arial" w:hAnsiTheme="minorHAnsi" w:cstheme="minorHAnsi"/>
          <w:bCs/>
          <w:spacing w:val="15"/>
          <w:sz w:val="16"/>
          <w:szCs w:val="16"/>
        </w:rPr>
        <w:t xml:space="preserve"> </w:t>
      </w:r>
      <w:r>
        <w:rPr>
          <w:rFonts w:asciiTheme="minorHAnsi" w:eastAsia="Arial" w:hAnsiTheme="minorHAnsi" w:cstheme="minorHAnsi"/>
          <w:bCs/>
          <w:w w:val="108"/>
          <w:sz w:val="16"/>
          <w:szCs w:val="16"/>
        </w:rPr>
        <w:t xml:space="preserve">совершения </w:t>
      </w:r>
      <w:r>
        <w:rPr>
          <w:rFonts w:asciiTheme="minorHAnsi" w:eastAsia="Arial" w:hAnsiTheme="minorHAnsi" w:cstheme="minorHAnsi"/>
          <w:bCs/>
          <w:spacing w:val="-2"/>
          <w:w w:val="108"/>
          <w:sz w:val="16"/>
          <w:szCs w:val="16"/>
        </w:rPr>
        <w:t>о</w:t>
      </w:r>
      <w:r>
        <w:rPr>
          <w:rFonts w:asciiTheme="minorHAnsi" w:eastAsia="Arial" w:hAnsiTheme="minorHAnsi" w:cstheme="minorHAnsi"/>
          <w:bCs/>
          <w:w w:val="108"/>
          <w:sz w:val="16"/>
          <w:szCs w:val="16"/>
        </w:rPr>
        <w:t>пер</w:t>
      </w:r>
      <w:r>
        <w:rPr>
          <w:rFonts w:asciiTheme="minorHAnsi" w:eastAsia="Arial" w:hAnsiTheme="minorHAnsi" w:cstheme="minorHAnsi"/>
          <w:bCs/>
          <w:spacing w:val="-2"/>
          <w:w w:val="108"/>
          <w:sz w:val="16"/>
          <w:szCs w:val="16"/>
        </w:rPr>
        <w:t>а</w:t>
      </w:r>
      <w:r>
        <w:rPr>
          <w:rFonts w:asciiTheme="minorHAnsi" w:eastAsia="Arial" w:hAnsiTheme="minorHAnsi" w:cstheme="minorHAnsi"/>
          <w:bCs/>
          <w:w w:val="108"/>
          <w:sz w:val="16"/>
          <w:szCs w:val="16"/>
        </w:rPr>
        <w:t xml:space="preserve">ций </w:t>
      </w:r>
      <w:r>
        <w:rPr>
          <w:rFonts w:asciiTheme="minorHAnsi" w:eastAsia="Arial" w:hAnsiTheme="minorHAnsi" w:cstheme="minorHAnsi"/>
          <w:bCs/>
          <w:sz w:val="16"/>
          <w:szCs w:val="16"/>
        </w:rPr>
        <w:t>по</w:t>
      </w:r>
      <w:r>
        <w:rPr>
          <w:rFonts w:asciiTheme="minorHAnsi" w:eastAsia="Arial" w:hAnsiTheme="minorHAnsi" w:cstheme="minorHAnsi"/>
          <w:bCs/>
          <w:spacing w:val="25"/>
          <w:sz w:val="16"/>
          <w:szCs w:val="16"/>
        </w:rPr>
        <w:t xml:space="preserve"> </w:t>
      </w:r>
      <w:r>
        <w:rPr>
          <w:rFonts w:asciiTheme="minorHAnsi" w:eastAsia="Arial" w:hAnsiTheme="minorHAnsi" w:cstheme="minorHAnsi"/>
          <w:bCs/>
          <w:w w:val="108"/>
          <w:sz w:val="16"/>
          <w:szCs w:val="16"/>
        </w:rPr>
        <w:t>б</w:t>
      </w:r>
      <w:r>
        <w:rPr>
          <w:rFonts w:asciiTheme="minorHAnsi" w:eastAsia="Arial" w:hAnsiTheme="minorHAnsi" w:cstheme="minorHAnsi"/>
          <w:bCs/>
          <w:spacing w:val="-2"/>
          <w:w w:val="108"/>
          <w:sz w:val="16"/>
          <w:szCs w:val="16"/>
        </w:rPr>
        <w:t>а</w:t>
      </w:r>
      <w:r>
        <w:rPr>
          <w:rFonts w:asciiTheme="minorHAnsi" w:eastAsia="Arial" w:hAnsiTheme="minorHAnsi" w:cstheme="minorHAnsi"/>
          <w:bCs/>
          <w:w w:val="108"/>
          <w:sz w:val="16"/>
          <w:szCs w:val="16"/>
        </w:rPr>
        <w:t>нковскому</w:t>
      </w:r>
      <w:r>
        <w:rPr>
          <w:rFonts w:asciiTheme="minorHAnsi" w:eastAsia="Arial" w:hAnsiTheme="minorHAnsi" w:cstheme="minorHAnsi"/>
          <w:bCs/>
          <w:spacing w:val="-1"/>
          <w:w w:val="108"/>
          <w:sz w:val="16"/>
          <w:szCs w:val="16"/>
        </w:rPr>
        <w:t xml:space="preserve"> счету </w:t>
      </w:r>
      <w:r>
        <w:rPr>
          <w:rFonts w:asciiTheme="minorHAnsi" w:eastAsia="Arial" w:hAnsiTheme="minorHAnsi" w:cstheme="minorHAnsi"/>
          <w:bCs/>
          <w:w w:val="108"/>
          <w:sz w:val="16"/>
          <w:szCs w:val="16"/>
        </w:rPr>
        <w:t>ф</w:t>
      </w:r>
      <w:r>
        <w:rPr>
          <w:rFonts w:asciiTheme="minorHAnsi" w:eastAsia="Arial" w:hAnsiTheme="minorHAnsi" w:cstheme="minorHAnsi"/>
          <w:bCs/>
          <w:spacing w:val="-1"/>
          <w:w w:val="108"/>
          <w:sz w:val="16"/>
          <w:szCs w:val="16"/>
        </w:rPr>
        <w:t>и</w:t>
      </w:r>
      <w:r>
        <w:rPr>
          <w:rFonts w:asciiTheme="minorHAnsi" w:eastAsia="Arial" w:hAnsiTheme="minorHAnsi" w:cstheme="minorHAnsi"/>
          <w:bCs/>
          <w:w w:val="108"/>
          <w:sz w:val="16"/>
          <w:szCs w:val="16"/>
        </w:rPr>
        <w:t>зич</w:t>
      </w:r>
      <w:r>
        <w:rPr>
          <w:rFonts w:asciiTheme="minorHAnsi" w:eastAsia="Arial" w:hAnsiTheme="minorHAnsi" w:cstheme="minorHAnsi"/>
          <w:bCs/>
          <w:spacing w:val="-2"/>
          <w:w w:val="108"/>
          <w:sz w:val="16"/>
          <w:szCs w:val="16"/>
        </w:rPr>
        <w:t>е</w:t>
      </w:r>
      <w:r>
        <w:rPr>
          <w:rFonts w:asciiTheme="minorHAnsi" w:eastAsia="Arial" w:hAnsiTheme="minorHAnsi" w:cstheme="minorHAnsi"/>
          <w:bCs/>
          <w:w w:val="108"/>
          <w:sz w:val="16"/>
          <w:szCs w:val="16"/>
        </w:rPr>
        <w:t>ского</w:t>
      </w:r>
      <w:r>
        <w:rPr>
          <w:rFonts w:asciiTheme="minorHAnsi" w:eastAsia="Arial" w:hAnsiTheme="minorHAnsi" w:cstheme="minorHAnsi"/>
          <w:bCs/>
          <w:spacing w:val="-1"/>
          <w:w w:val="108"/>
          <w:sz w:val="16"/>
          <w:szCs w:val="16"/>
        </w:rPr>
        <w:t xml:space="preserve"> лица в рублях</w:t>
      </w:r>
      <w:r w:rsidR="00272680">
        <w:rPr>
          <w:rFonts w:asciiTheme="minorHAnsi" w:eastAsia="Arial" w:hAnsiTheme="minorHAnsi" w:cstheme="minorHAnsi"/>
          <w:bCs/>
          <w:spacing w:val="-1"/>
          <w:w w:val="108"/>
          <w:sz w:val="16"/>
          <w:szCs w:val="16"/>
        </w:rPr>
        <w:t xml:space="preserve"> и иностранной валюте </w:t>
      </w:r>
      <w:r w:rsidR="004F6C4D">
        <w:rPr>
          <w:rFonts w:asciiTheme="minorHAnsi" w:eastAsia="Arial" w:hAnsiTheme="minorHAnsi" w:cstheme="minorHAnsi"/>
          <w:bCs/>
          <w:spacing w:val="-1"/>
          <w:w w:val="108"/>
          <w:sz w:val="16"/>
          <w:szCs w:val="16"/>
        </w:rPr>
        <w:t xml:space="preserve"> </w:t>
      </w:r>
      <w:r w:rsidR="005E122C">
        <w:rPr>
          <w:rFonts w:ascii="Garamond" w:hAnsi="Garamond"/>
        </w:rPr>
        <w:lastRenderedPageBreak/>
        <w:tab/>
      </w:r>
    </w:p>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6"/>
        <w:gridCol w:w="1968"/>
        <w:gridCol w:w="2878"/>
        <w:gridCol w:w="2424"/>
      </w:tblGrid>
      <w:tr w:rsidR="00DC1EF1" w:rsidRPr="0061281C" w:rsidTr="00B9579B">
        <w:trPr>
          <w:trHeight w:val="210"/>
        </w:trPr>
        <w:tc>
          <w:tcPr>
            <w:tcW w:w="11080" w:type="dxa"/>
            <w:gridSpan w:val="5"/>
            <w:shd w:val="clear" w:color="auto" w:fill="A6A6A6"/>
          </w:tcPr>
          <w:p w:rsidR="00DC1EF1" w:rsidRPr="00D60321" w:rsidRDefault="00DC1EF1" w:rsidP="00B9579B">
            <w:pPr>
              <w:spacing w:after="0" w:line="15" w:lineRule="atLeast"/>
              <w:rPr>
                <w:rFonts w:ascii="Garamond" w:hAnsi="Garamond"/>
                <w:b/>
                <w:sz w:val="16"/>
                <w:szCs w:val="16"/>
              </w:rPr>
            </w:pPr>
            <w:r>
              <w:rPr>
                <w:rFonts w:ascii="Garamond" w:hAnsi="Garamond"/>
                <w:b/>
                <w:sz w:val="16"/>
                <w:szCs w:val="16"/>
              </w:rPr>
              <w:t>3</w:t>
            </w:r>
            <w:r w:rsidRPr="00D60321">
              <w:rPr>
                <w:rFonts w:ascii="Garamond" w:hAnsi="Garamond"/>
                <w:b/>
                <w:sz w:val="16"/>
                <w:szCs w:val="16"/>
              </w:rPr>
              <w:t xml:space="preserve">. ДАТА И ПОДПИСЬ КЛИЕНТА </w:t>
            </w:r>
            <w:r w:rsidRPr="00D60321">
              <w:rPr>
                <w:rFonts w:ascii="Garamond" w:hAnsi="Garamond"/>
                <w:sz w:val="16"/>
                <w:szCs w:val="16"/>
              </w:rPr>
              <w:t>(полностью, собственноручно)</w:t>
            </w:r>
          </w:p>
        </w:tc>
      </w:tr>
      <w:tr w:rsidR="00DC1EF1" w:rsidRPr="0061281C" w:rsidTr="00B9579B">
        <w:trPr>
          <w:trHeight w:val="210"/>
        </w:trPr>
        <w:tc>
          <w:tcPr>
            <w:tcW w:w="11080" w:type="dxa"/>
            <w:gridSpan w:val="5"/>
          </w:tcPr>
          <w:p w:rsidR="00DC1EF1" w:rsidRPr="00D60321" w:rsidRDefault="00DC1EF1" w:rsidP="00B9579B">
            <w:pPr>
              <w:spacing w:after="0" w:line="15" w:lineRule="atLeast"/>
              <w:rPr>
                <w:rFonts w:ascii="Garamond" w:hAnsi="Garamond"/>
                <w:sz w:val="16"/>
                <w:szCs w:val="16"/>
              </w:rPr>
            </w:pPr>
            <w:r w:rsidRPr="00D60321">
              <w:rPr>
                <w:rFonts w:ascii="Garamond" w:hAnsi="Garamond"/>
                <w:sz w:val="16"/>
                <w:szCs w:val="16"/>
              </w:rPr>
              <w:t xml:space="preserve">ФИО Клиента </w:t>
            </w:r>
          </w:p>
          <w:p w:rsidR="00DC1EF1" w:rsidRPr="00D60321" w:rsidRDefault="00DC1EF1" w:rsidP="00B9579B">
            <w:pPr>
              <w:spacing w:after="0" w:line="15" w:lineRule="atLeast"/>
              <w:rPr>
                <w:rFonts w:ascii="Garamond" w:hAnsi="Garamond"/>
                <w:sz w:val="16"/>
                <w:szCs w:val="16"/>
              </w:rPr>
            </w:pPr>
          </w:p>
        </w:tc>
      </w:tr>
      <w:tr w:rsidR="00DC1EF1" w:rsidRPr="0061281C" w:rsidTr="00B9579B">
        <w:trPr>
          <w:trHeight w:val="225"/>
        </w:trPr>
        <w:tc>
          <w:tcPr>
            <w:tcW w:w="3810" w:type="dxa"/>
            <w:gridSpan w:val="2"/>
          </w:tcPr>
          <w:p w:rsidR="00DC1EF1" w:rsidRPr="00D60321" w:rsidRDefault="00DC1EF1" w:rsidP="00B9579B">
            <w:pPr>
              <w:spacing w:after="0" w:line="15" w:lineRule="atLeast"/>
              <w:rPr>
                <w:rFonts w:ascii="Garamond" w:hAnsi="Garamond"/>
                <w:sz w:val="16"/>
                <w:szCs w:val="16"/>
              </w:rPr>
            </w:pPr>
            <w:r w:rsidRPr="00D60321">
              <w:rPr>
                <w:rFonts w:ascii="Garamond" w:hAnsi="Garamond"/>
                <w:sz w:val="16"/>
                <w:szCs w:val="16"/>
              </w:rPr>
              <w:t xml:space="preserve">Дата </w:t>
            </w:r>
          </w:p>
        </w:tc>
        <w:tc>
          <w:tcPr>
            <w:tcW w:w="7270" w:type="dxa"/>
            <w:gridSpan w:val="3"/>
          </w:tcPr>
          <w:p w:rsidR="00DC1EF1" w:rsidRPr="00D60321" w:rsidRDefault="00DC1EF1" w:rsidP="00B9579B">
            <w:pPr>
              <w:spacing w:after="0" w:line="15" w:lineRule="atLeast"/>
              <w:rPr>
                <w:rFonts w:ascii="Garamond" w:hAnsi="Garamond"/>
                <w:sz w:val="16"/>
                <w:szCs w:val="16"/>
              </w:rPr>
            </w:pPr>
            <w:r w:rsidRPr="00D60321">
              <w:rPr>
                <w:rFonts w:ascii="Garamond" w:hAnsi="Garamond"/>
                <w:sz w:val="16"/>
                <w:szCs w:val="16"/>
              </w:rPr>
              <w:t>Подпись Клиента</w:t>
            </w:r>
          </w:p>
          <w:p w:rsidR="00DC1EF1" w:rsidRPr="00D60321" w:rsidRDefault="00DC1EF1" w:rsidP="00B9579B">
            <w:pPr>
              <w:spacing w:after="0" w:line="15" w:lineRule="atLeast"/>
              <w:rPr>
                <w:rFonts w:ascii="Garamond" w:hAnsi="Garamond"/>
                <w:sz w:val="16"/>
                <w:szCs w:val="16"/>
              </w:rPr>
            </w:pPr>
          </w:p>
        </w:tc>
      </w:tr>
      <w:tr w:rsidR="00DC1EF1" w:rsidRPr="0061281C" w:rsidTr="00B9579B">
        <w:trPr>
          <w:trHeight w:val="225"/>
        </w:trPr>
        <w:tc>
          <w:tcPr>
            <w:tcW w:w="11080" w:type="dxa"/>
            <w:gridSpan w:val="5"/>
            <w:shd w:val="clear" w:color="auto" w:fill="A6A6A6"/>
          </w:tcPr>
          <w:p w:rsidR="00DC1EF1" w:rsidRPr="0061281C" w:rsidRDefault="00DC1EF1" w:rsidP="00B9579B">
            <w:pPr>
              <w:spacing w:after="0" w:line="15" w:lineRule="atLeast"/>
              <w:rPr>
                <w:rFonts w:ascii="Garamond" w:hAnsi="Garamond"/>
                <w:sz w:val="16"/>
                <w:szCs w:val="16"/>
              </w:rPr>
            </w:pPr>
            <w:r>
              <w:rPr>
                <w:rFonts w:ascii="Garamond" w:hAnsi="Garamond"/>
                <w:b/>
                <w:sz w:val="16"/>
                <w:szCs w:val="16"/>
              </w:rPr>
              <w:t>4</w:t>
            </w:r>
            <w:r w:rsidRPr="0061281C">
              <w:rPr>
                <w:rFonts w:ascii="Garamond" w:hAnsi="Garamond"/>
                <w:b/>
                <w:sz w:val="16"/>
                <w:szCs w:val="16"/>
              </w:rPr>
              <w:t>. ОТМЕТКИ БАНКА</w:t>
            </w:r>
          </w:p>
        </w:tc>
      </w:tr>
      <w:tr w:rsidR="00DC1EF1" w:rsidRPr="0061281C" w:rsidTr="00B9579B">
        <w:trPr>
          <w:trHeight w:val="195"/>
        </w:trPr>
        <w:tc>
          <w:tcPr>
            <w:tcW w:w="3810" w:type="dxa"/>
            <w:gridSpan w:val="2"/>
          </w:tcPr>
          <w:p w:rsidR="00DC1EF1" w:rsidRPr="0061281C" w:rsidRDefault="00DC1EF1" w:rsidP="00B9579B">
            <w:pPr>
              <w:spacing w:after="0" w:line="240" w:lineRule="auto"/>
              <w:rPr>
                <w:rFonts w:ascii="Garamond" w:hAnsi="Garamond"/>
                <w:sz w:val="16"/>
                <w:szCs w:val="16"/>
              </w:rPr>
            </w:pPr>
            <w:r w:rsidRPr="0061281C">
              <w:rPr>
                <w:rFonts w:ascii="Garamond" w:hAnsi="Garamond"/>
                <w:sz w:val="16"/>
                <w:szCs w:val="16"/>
              </w:rPr>
              <w:t xml:space="preserve">Дата Договора банковского </w:t>
            </w:r>
            <w:r>
              <w:rPr>
                <w:rFonts w:ascii="Garamond" w:hAnsi="Garamond"/>
                <w:sz w:val="16"/>
                <w:szCs w:val="16"/>
              </w:rPr>
              <w:t>счета</w:t>
            </w:r>
          </w:p>
        </w:tc>
        <w:tc>
          <w:tcPr>
            <w:tcW w:w="1968" w:type="dxa"/>
          </w:tcPr>
          <w:p w:rsidR="00DC1EF1" w:rsidRPr="0061281C" w:rsidRDefault="00DC1EF1" w:rsidP="00B9579B">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tcPr>
          <w:p w:rsidR="00DC1EF1" w:rsidRPr="0061281C" w:rsidRDefault="00DC1EF1" w:rsidP="00B9579B">
            <w:pPr>
              <w:spacing w:after="0" w:line="240" w:lineRule="auto"/>
              <w:rPr>
                <w:rFonts w:ascii="Garamond" w:hAnsi="Garamond"/>
                <w:sz w:val="16"/>
                <w:szCs w:val="16"/>
              </w:rPr>
            </w:pPr>
            <w:r w:rsidRPr="0061281C">
              <w:rPr>
                <w:rFonts w:ascii="Garamond" w:hAnsi="Garamond"/>
                <w:sz w:val="16"/>
                <w:szCs w:val="16"/>
              </w:rPr>
              <w:t xml:space="preserve">Номер Договора банковского </w:t>
            </w:r>
            <w:r>
              <w:rPr>
                <w:rFonts w:ascii="Garamond" w:hAnsi="Garamond"/>
                <w:sz w:val="16"/>
                <w:szCs w:val="16"/>
              </w:rPr>
              <w:t>счета</w:t>
            </w:r>
          </w:p>
        </w:tc>
        <w:tc>
          <w:tcPr>
            <w:tcW w:w="2424" w:type="dxa"/>
          </w:tcPr>
          <w:p w:rsidR="00DC1EF1" w:rsidRPr="0061281C" w:rsidRDefault="00DC1EF1" w:rsidP="00B9579B">
            <w:pPr>
              <w:spacing w:after="0" w:line="240" w:lineRule="auto"/>
              <w:rPr>
                <w:rFonts w:ascii="Garamond" w:hAnsi="Garamond"/>
                <w:sz w:val="16"/>
                <w:szCs w:val="16"/>
              </w:rPr>
            </w:pPr>
            <w:r w:rsidRPr="0061281C">
              <w:rPr>
                <w:rFonts w:ascii="Garamond" w:hAnsi="Garamond"/>
                <w:i/>
                <w:sz w:val="16"/>
                <w:szCs w:val="16"/>
              </w:rPr>
              <w:t>указать номер</w:t>
            </w:r>
          </w:p>
          <w:p w:rsidR="00DC1EF1" w:rsidRPr="0061281C" w:rsidRDefault="00DC1EF1" w:rsidP="00B9579B">
            <w:pPr>
              <w:spacing w:after="0" w:line="240" w:lineRule="auto"/>
              <w:rPr>
                <w:rFonts w:ascii="Garamond" w:hAnsi="Garamond"/>
                <w:sz w:val="16"/>
                <w:szCs w:val="16"/>
              </w:rPr>
            </w:pPr>
          </w:p>
        </w:tc>
      </w:tr>
      <w:tr w:rsidR="00DC1EF1" w:rsidRPr="0061281C" w:rsidTr="00B9579B">
        <w:trPr>
          <w:trHeight w:val="315"/>
        </w:trPr>
        <w:tc>
          <w:tcPr>
            <w:tcW w:w="3810" w:type="dxa"/>
            <w:gridSpan w:val="2"/>
          </w:tcPr>
          <w:p w:rsidR="00DC1EF1" w:rsidRPr="0061281C" w:rsidRDefault="00DC1EF1" w:rsidP="00B9579B">
            <w:pPr>
              <w:spacing w:after="0" w:line="240" w:lineRule="auto"/>
              <w:rPr>
                <w:rFonts w:ascii="Garamond" w:hAnsi="Garamond"/>
                <w:sz w:val="16"/>
                <w:szCs w:val="16"/>
              </w:rPr>
            </w:pPr>
            <w:r w:rsidRPr="0061281C">
              <w:rPr>
                <w:rFonts w:ascii="Garamond" w:hAnsi="Garamond"/>
                <w:sz w:val="16"/>
                <w:szCs w:val="16"/>
              </w:rPr>
              <w:t xml:space="preserve">Номер </w:t>
            </w:r>
            <w:r>
              <w:rPr>
                <w:rFonts w:ascii="Garamond" w:hAnsi="Garamond"/>
                <w:sz w:val="16"/>
                <w:szCs w:val="16"/>
              </w:rPr>
              <w:t>текущего счета</w:t>
            </w:r>
            <w:r w:rsidRPr="0061281C">
              <w:rPr>
                <w:rFonts w:ascii="Garamond" w:hAnsi="Garamond"/>
                <w:sz w:val="16"/>
                <w:szCs w:val="16"/>
              </w:rPr>
              <w:t xml:space="preserve">            </w:t>
            </w:r>
          </w:p>
        </w:tc>
        <w:tc>
          <w:tcPr>
            <w:tcW w:w="7270" w:type="dxa"/>
            <w:gridSpan w:val="3"/>
          </w:tcPr>
          <w:p w:rsidR="00DC1EF1" w:rsidRPr="0061281C" w:rsidRDefault="00DC1EF1" w:rsidP="00B9579B">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DC1EF1" w:rsidRPr="0061281C" w:rsidTr="00B9579B">
        <w:trPr>
          <w:trHeight w:val="315"/>
        </w:trPr>
        <w:tc>
          <w:tcPr>
            <w:tcW w:w="3810" w:type="dxa"/>
            <w:gridSpan w:val="2"/>
          </w:tcPr>
          <w:p w:rsidR="00DC1EF1" w:rsidRPr="0061281C" w:rsidRDefault="00DC1EF1" w:rsidP="00B9579B">
            <w:pPr>
              <w:spacing w:after="0" w:line="240" w:lineRule="auto"/>
              <w:rPr>
                <w:rFonts w:ascii="Garamond" w:hAnsi="Garamond"/>
                <w:sz w:val="16"/>
                <w:szCs w:val="16"/>
              </w:rPr>
            </w:pPr>
            <w:r>
              <w:rPr>
                <w:rFonts w:ascii="Garamond" w:hAnsi="Garamond"/>
                <w:sz w:val="16"/>
                <w:szCs w:val="16"/>
              </w:rPr>
              <w:t>Валюта</w:t>
            </w:r>
            <w:r w:rsidRPr="0061281C">
              <w:rPr>
                <w:rFonts w:ascii="Garamond" w:hAnsi="Garamond"/>
                <w:sz w:val="16"/>
                <w:szCs w:val="16"/>
              </w:rPr>
              <w:t xml:space="preserve"> </w:t>
            </w:r>
            <w:r>
              <w:rPr>
                <w:rFonts w:ascii="Garamond" w:hAnsi="Garamond"/>
                <w:sz w:val="16"/>
                <w:szCs w:val="16"/>
              </w:rPr>
              <w:t>текущего счета</w:t>
            </w:r>
            <w:r w:rsidRPr="0061281C">
              <w:rPr>
                <w:rFonts w:ascii="Garamond" w:hAnsi="Garamond"/>
                <w:sz w:val="16"/>
                <w:szCs w:val="16"/>
              </w:rPr>
              <w:t xml:space="preserve">            </w:t>
            </w:r>
          </w:p>
        </w:tc>
        <w:tc>
          <w:tcPr>
            <w:tcW w:w="7270" w:type="dxa"/>
            <w:gridSpan w:val="3"/>
          </w:tcPr>
          <w:p w:rsidR="00DC1EF1" w:rsidRPr="00D60321" w:rsidRDefault="00DC1EF1" w:rsidP="00B9579B">
            <w:pPr>
              <w:spacing w:after="0" w:line="240" w:lineRule="auto"/>
              <w:rPr>
                <w:rFonts w:ascii="Garamond" w:hAnsi="Garamond"/>
                <w:b/>
                <w:sz w:val="16"/>
                <w:szCs w:val="16"/>
              </w:rPr>
            </w:pPr>
          </w:p>
        </w:tc>
      </w:tr>
      <w:tr w:rsidR="00DC1EF1" w:rsidRPr="0061281C" w:rsidTr="00B9579B">
        <w:trPr>
          <w:trHeight w:val="195"/>
        </w:trPr>
        <w:tc>
          <w:tcPr>
            <w:tcW w:w="11080" w:type="dxa"/>
            <w:gridSpan w:val="5"/>
          </w:tcPr>
          <w:p w:rsidR="00DC1EF1" w:rsidRPr="0061281C" w:rsidRDefault="00DC1EF1" w:rsidP="00B9579B">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DC1EF1" w:rsidRPr="0061281C" w:rsidRDefault="00DC1EF1" w:rsidP="00B9579B">
            <w:pPr>
              <w:spacing w:after="0" w:line="240" w:lineRule="auto"/>
              <w:rPr>
                <w:rFonts w:ascii="Garamond" w:hAnsi="Garamond"/>
                <w:sz w:val="16"/>
                <w:szCs w:val="16"/>
              </w:rPr>
            </w:pPr>
          </w:p>
        </w:tc>
      </w:tr>
      <w:tr w:rsidR="00DC1EF1" w:rsidRPr="0061281C" w:rsidTr="00B9579B">
        <w:trPr>
          <w:trHeight w:val="180"/>
        </w:trPr>
        <w:tc>
          <w:tcPr>
            <w:tcW w:w="3794" w:type="dxa"/>
            <w:tcBorders>
              <w:bottom w:val="single" w:sz="4" w:space="0" w:color="auto"/>
            </w:tcBorders>
          </w:tcPr>
          <w:p w:rsidR="00DC1EF1" w:rsidRPr="0061281C" w:rsidRDefault="00DC1EF1" w:rsidP="00B9579B">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4"/>
            <w:tcBorders>
              <w:bottom w:val="single" w:sz="4" w:space="0" w:color="auto"/>
            </w:tcBorders>
          </w:tcPr>
          <w:p w:rsidR="00DC1EF1" w:rsidRPr="0061281C" w:rsidRDefault="00DC1EF1" w:rsidP="00B9579B">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DC1EF1" w:rsidRPr="0061281C" w:rsidTr="00B9579B">
        <w:trPr>
          <w:trHeight w:val="180"/>
        </w:trPr>
        <w:tc>
          <w:tcPr>
            <w:tcW w:w="3794" w:type="dxa"/>
            <w:tcBorders>
              <w:bottom w:val="single" w:sz="4" w:space="0" w:color="auto"/>
            </w:tcBorders>
          </w:tcPr>
          <w:p w:rsidR="00DC1EF1" w:rsidRPr="0061281C" w:rsidRDefault="00DC1EF1" w:rsidP="00B9579B">
            <w:pPr>
              <w:spacing w:after="0" w:line="240" w:lineRule="auto"/>
              <w:rPr>
                <w:rFonts w:ascii="Garamond" w:hAnsi="Garamond"/>
                <w:sz w:val="16"/>
                <w:szCs w:val="16"/>
              </w:rPr>
            </w:pPr>
            <w:r w:rsidRPr="0061281C">
              <w:rPr>
                <w:rFonts w:ascii="Garamond" w:hAnsi="Garamond"/>
                <w:sz w:val="16"/>
                <w:szCs w:val="16"/>
              </w:rPr>
              <w:t>Доверенность, на основании которого действует сотрудник Банка</w:t>
            </w:r>
          </w:p>
        </w:tc>
        <w:tc>
          <w:tcPr>
            <w:tcW w:w="7286" w:type="dxa"/>
            <w:gridSpan w:val="4"/>
            <w:tcBorders>
              <w:bottom w:val="single" w:sz="4" w:space="0" w:color="auto"/>
            </w:tcBorders>
          </w:tcPr>
          <w:p w:rsidR="00DC1EF1" w:rsidRPr="0061281C" w:rsidRDefault="00DC1EF1" w:rsidP="00B9579B">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237993" w:rsidRPr="0061281C" w:rsidTr="00B9579B">
        <w:trPr>
          <w:trHeight w:val="235"/>
        </w:trPr>
        <w:tc>
          <w:tcPr>
            <w:tcW w:w="11080" w:type="dxa"/>
            <w:gridSpan w:val="5"/>
            <w:shd w:val="clear" w:color="auto" w:fill="A6A6A6"/>
          </w:tcPr>
          <w:p w:rsidR="00237993" w:rsidRPr="0061281C" w:rsidRDefault="00237993" w:rsidP="00237993">
            <w:pPr>
              <w:spacing w:after="0" w:line="15" w:lineRule="atLeast"/>
              <w:rPr>
                <w:rFonts w:ascii="Garamond" w:hAnsi="Garamond"/>
                <w:b/>
                <w:sz w:val="16"/>
                <w:szCs w:val="16"/>
              </w:rPr>
            </w:pPr>
            <w:r>
              <w:rPr>
                <w:rFonts w:ascii="Garamond" w:hAnsi="Garamond"/>
                <w:b/>
                <w:sz w:val="16"/>
                <w:szCs w:val="16"/>
              </w:rPr>
              <w:t>5</w:t>
            </w:r>
            <w:r w:rsidRPr="0061281C">
              <w:rPr>
                <w:rFonts w:ascii="Garamond" w:hAnsi="Garamond"/>
                <w:b/>
                <w:sz w:val="16"/>
                <w:szCs w:val="16"/>
              </w:rPr>
              <w:t xml:space="preserve">.ИНФОРМАЦИЯ О СТРАХОВАНИИ  </w:t>
            </w:r>
          </w:p>
        </w:tc>
      </w:tr>
      <w:tr w:rsidR="00237993" w:rsidRPr="0061281C" w:rsidTr="00237993">
        <w:trPr>
          <w:trHeight w:val="235"/>
        </w:trPr>
        <w:tc>
          <w:tcPr>
            <w:tcW w:w="11080" w:type="dxa"/>
            <w:gridSpan w:val="5"/>
            <w:shd w:val="clear" w:color="auto" w:fill="auto"/>
          </w:tcPr>
          <w:p w:rsidR="00454AE8" w:rsidRPr="0061281C" w:rsidRDefault="00237993" w:rsidP="00454AE8">
            <w:pPr>
              <w:spacing w:after="0" w:line="15" w:lineRule="atLeast"/>
              <w:rPr>
                <w:rFonts w:ascii="Garamond" w:hAnsi="Garamond"/>
                <w:b/>
                <w:sz w:val="16"/>
                <w:szCs w:val="16"/>
              </w:rPr>
            </w:pPr>
            <w:r>
              <w:rPr>
                <w:rFonts w:ascii="Garamond" w:hAnsi="Garamond"/>
                <w:sz w:val="16"/>
                <w:szCs w:val="16"/>
              </w:rPr>
              <w:t xml:space="preserve">Денежные средства на банковском счета </w:t>
            </w:r>
            <w:r w:rsidRPr="0061281C">
              <w:rPr>
                <w:rFonts w:ascii="Garamond" w:hAnsi="Garamond"/>
                <w:sz w:val="16"/>
                <w:szCs w:val="16"/>
              </w:rPr>
              <w:t xml:space="preserve">застрахованы </w:t>
            </w:r>
            <w:r>
              <w:rPr>
                <w:rFonts w:ascii="Garamond" w:hAnsi="Garamond"/>
                <w:sz w:val="16"/>
                <w:szCs w:val="16"/>
              </w:rPr>
              <w:t>Банком в порядке, размерах и на условиях, которые установлены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r>
              <w:rPr>
                <w:rFonts w:ascii="Garamond" w:hAnsi="Garamond"/>
                <w:sz w:val="16"/>
                <w:szCs w:val="16"/>
              </w:rPr>
              <w:t xml:space="preserve">Банк является участником Системы страхования вкладов, зарегистрирован 17.02.2005 г. за №655. </w:t>
            </w:r>
            <w:r w:rsidR="00454AE8" w:rsidRPr="00454AE8">
              <w:rPr>
                <w:rFonts w:ascii="Garamond" w:eastAsiaTheme="minorHAnsi" w:hAnsi="Garamond" w:cs="Helv"/>
                <w:bCs/>
                <w:color w:val="000000"/>
                <w:sz w:val="16"/>
                <w:szCs w:val="16"/>
              </w:rPr>
              <w:t>Денежные средства по совокупности вкладов и остатков на счетах физических лиц застрахованы исключительно в пределах суммы 1400000 рублей.</w:t>
            </w:r>
          </w:p>
        </w:tc>
      </w:tr>
      <w:tr w:rsidR="00237993" w:rsidRPr="0061281C" w:rsidTr="00B9579B">
        <w:trPr>
          <w:trHeight w:val="235"/>
        </w:trPr>
        <w:tc>
          <w:tcPr>
            <w:tcW w:w="11080" w:type="dxa"/>
            <w:gridSpan w:val="5"/>
            <w:shd w:val="clear" w:color="auto" w:fill="A6A6A6"/>
          </w:tcPr>
          <w:p w:rsidR="00237993" w:rsidRPr="0061281C" w:rsidRDefault="00237993" w:rsidP="00237993">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237993" w:rsidRPr="0061281C" w:rsidTr="00B9579B">
        <w:trPr>
          <w:trHeight w:val="225"/>
        </w:trPr>
        <w:tc>
          <w:tcPr>
            <w:tcW w:w="11080" w:type="dxa"/>
            <w:gridSpan w:val="5"/>
          </w:tcPr>
          <w:p w:rsidR="00237993" w:rsidRPr="0061281C" w:rsidRDefault="00237993" w:rsidP="00237993">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г.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237993" w:rsidRPr="0061281C" w:rsidTr="00B9579B">
        <w:trPr>
          <w:trHeight w:val="225"/>
        </w:trPr>
        <w:tc>
          <w:tcPr>
            <w:tcW w:w="11080" w:type="dxa"/>
            <w:gridSpan w:val="5"/>
          </w:tcPr>
          <w:p w:rsidR="00237993" w:rsidRPr="0061281C" w:rsidRDefault="00237993" w:rsidP="00237993">
            <w:pPr>
              <w:spacing w:after="0" w:line="15" w:lineRule="atLeast"/>
              <w:jc w:val="both"/>
              <w:rPr>
                <w:rFonts w:ascii="Garamond" w:hAnsi="Garamond"/>
                <w:b/>
                <w:sz w:val="16"/>
                <w:szCs w:val="16"/>
              </w:rPr>
            </w:pPr>
            <w:proofErr w:type="spellStart"/>
            <w:r w:rsidRPr="0061281C">
              <w:rPr>
                <w:rFonts w:ascii="Garamond" w:hAnsi="Garamond"/>
                <w:b/>
                <w:sz w:val="16"/>
                <w:szCs w:val="16"/>
              </w:rPr>
              <w:t>Расчетно</w:t>
            </w:r>
            <w:proofErr w:type="spellEnd"/>
            <w:r w:rsidRPr="0061281C">
              <w:rPr>
                <w:rFonts w:ascii="Garamond" w:hAnsi="Garamond"/>
                <w:b/>
                <w:sz w:val="16"/>
                <w:szCs w:val="16"/>
              </w:rPr>
              <w:t>- платежные реквизиты:</w:t>
            </w:r>
          </w:p>
          <w:p w:rsidR="00237993" w:rsidRPr="0061281C" w:rsidRDefault="00237993" w:rsidP="00237993">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237993" w:rsidRPr="0061281C" w:rsidRDefault="00237993" w:rsidP="00237993">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237993" w:rsidRPr="0061281C" w:rsidRDefault="00237993" w:rsidP="00237993">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237993" w:rsidRPr="0061281C" w:rsidTr="00B9579B">
        <w:trPr>
          <w:trHeight w:val="281"/>
        </w:trPr>
        <w:tc>
          <w:tcPr>
            <w:tcW w:w="11080" w:type="dxa"/>
            <w:gridSpan w:val="5"/>
          </w:tcPr>
          <w:p w:rsidR="00237993" w:rsidRDefault="00237993" w:rsidP="00237993">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237993" w:rsidRDefault="00237993" w:rsidP="00237993">
            <w:pPr>
              <w:spacing w:after="0" w:line="15" w:lineRule="atLeast"/>
              <w:rPr>
                <w:rFonts w:ascii="Garamond" w:hAnsi="Garamond"/>
                <w:b/>
                <w:sz w:val="16"/>
                <w:szCs w:val="16"/>
              </w:rPr>
            </w:pPr>
          </w:p>
          <w:p w:rsidR="00237993" w:rsidRDefault="00237993" w:rsidP="00237993">
            <w:pPr>
              <w:spacing w:after="0" w:line="15" w:lineRule="atLeast"/>
              <w:rPr>
                <w:rFonts w:ascii="Garamond" w:hAnsi="Garamond"/>
                <w:b/>
                <w:sz w:val="16"/>
                <w:szCs w:val="16"/>
              </w:rPr>
            </w:pPr>
          </w:p>
          <w:p w:rsidR="00237993" w:rsidRDefault="00237993" w:rsidP="00237993">
            <w:pPr>
              <w:spacing w:after="0" w:line="15" w:lineRule="atLeast"/>
              <w:rPr>
                <w:rFonts w:ascii="Garamond" w:hAnsi="Garamond"/>
                <w:b/>
                <w:sz w:val="16"/>
                <w:szCs w:val="16"/>
              </w:rPr>
            </w:pPr>
            <w:r>
              <w:rPr>
                <w:rFonts w:ascii="Garamond" w:hAnsi="Garamond"/>
                <w:b/>
                <w:sz w:val="16"/>
                <w:szCs w:val="16"/>
              </w:rPr>
              <w:t>_______________________________________</w:t>
            </w:r>
          </w:p>
          <w:p w:rsidR="00237993" w:rsidRDefault="00237993" w:rsidP="00237993">
            <w:pPr>
              <w:spacing w:after="0" w:line="15" w:lineRule="atLeast"/>
              <w:rPr>
                <w:rFonts w:ascii="Garamond" w:hAnsi="Garamond"/>
                <w:b/>
                <w:sz w:val="16"/>
                <w:szCs w:val="16"/>
              </w:rPr>
            </w:pPr>
          </w:p>
          <w:p w:rsidR="00237993" w:rsidRPr="007554B8" w:rsidRDefault="00237993" w:rsidP="00237993">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м.п</w:t>
            </w:r>
            <w:proofErr w:type="spellEnd"/>
          </w:p>
          <w:p w:rsidR="00237993" w:rsidRPr="0061281C" w:rsidRDefault="00237993" w:rsidP="00237993">
            <w:pPr>
              <w:spacing w:after="0" w:line="15" w:lineRule="atLeast"/>
              <w:rPr>
                <w:rFonts w:ascii="Garamond" w:hAnsi="Garamond"/>
                <w:sz w:val="16"/>
                <w:szCs w:val="16"/>
              </w:rPr>
            </w:pPr>
          </w:p>
        </w:tc>
      </w:tr>
    </w:tbl>
    <w:p w:rsidR="00DC1EF1" w:rsidRDefault="00DC1EF1"/>
    <w:sectPr w:rsidR="00DC1EF1" w:rsidSect="00B92235">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819" w:rsidRDefault="00A45819" w:rsidP="005E122C">
      <w:pPr>
        <w:spacing w:after="0" w:line="240" w:lineRule="auto"/>
      </w:pPr>
      <w:r>
        <w:separator/>
      </w:r>
    </w:p>
  </w:endnote>
  <w:endnote w:type="continuationSeparator" w:id="0">
    <w:p w:rsidR="00A45819" w:rsidRDefault="00A45819" w:rsidP="005E1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819" w:rsidRDefault="00A45819" w:rsidP="005E122C">
      <w:pPr>
        <w:spacing w:after="0" w:line="240" w:lineRule="auto"/>
      </w:pPr>
      <w:r>
        <w:separator/>
      </w:r>
    </w:p>
  </w:footnote>
  <w:footnote w:type="continuationSeparator" w:id="0">
    <w:p w:rsidR="00A45819" w:rsidRDefault="00A45819" w:rsidP="005E122C">
      <w:pPr>
        <w:spacing w:after="0" w:line="240" w:lineRule="auto"/>
      </w:pPr>
      <w:r>
        <w:continuationSeparator/>
      </w:r>
    </w:p>
  </w:footnote>
  <w:footnote w:id="1">
    <w:p w:rsidR="005E122C" w:rsidRPr="006252EA" w:rsidRDefault="005E122C" w:rsidP="005E122C">
      <w:pPr>
        <w:pStyle w:val="a8"/>
        <w:spacing w:line="10" w:lineRule="atLeast"/>
        <w:rPr>
          <w:sz w:val="14"/>
          <w:szCs w:val="14"/>
        </w:rPr>
      </w:pPr>
      <w:r w:rsidRPr="006252EA">
        <w:rPr>
          <w:rStyle w:val="aa"/>
          <w:sz w:val="14"/>
          <w:szCs w:val="14"/>
        </w:rPr>
        <w:footnoteRef/>
      </w:r>
      <w:r w:rsidRPr="006252EA">
        <w:rPr>
          <w:sz w:val="14"/>
          <w:szCs w:val="14"/>
        </w:rPr>
        <w:t xml:space="preserve"> ИПДЛ – иностранное публичное должностное лицо</w:t>
      </w:r>
    </w:p>
  </w:footnote>
  <w:footnote w:id="2">
    <w:p w:rsidR="005E122C" w:rsidRPr="006252EA" w:rsidRDefault="005E122C" w:rsidP="005E122C">
      <w:pPr>
        <w:pStyle w:val="a8"/>
        <w:spacing w:line="10" w:lineRule="atLeast"/>
        <w:rPr>
          <w:sz w:val="14"/>
          <w:szCs w:val="14"/>
        </w:rPr>
      </w:pPr>
      <w:r w:rsidRPr="006252EA">
        <w:rPr>
          <w:rStyle w:val="aa"/>
          <w:sz w:val="14"/>
          <w:szCs w:val="14"/>
        </w:rPr>
        <w:footnoteRef/>
      </w:r>
      <w:r w:rsidRPr="006252EA">
        <w:rPr>
          <w:sz w:val="14"/>
          <w:szCs w:val="14"/>
        </w:rPr>
        <w:t xml:space="preserve"> РПДЛ – российское публичное должностное лицо</w:t>
      </w:r>
    </w:p>
  </w:footnote>
  <w:footnote w:id="3">
    <w:p w:rsidR="005E122C" w:rsidRPr="006252EA" w:rsidRDefault="005E122C" w:rsidP="005E122C">
      <w:pPr>
        <w:pStyle w:val="a8"/>
        <w:spacing w:line="10" w:lineRule="atLeast"/>
        <w:rPr>
          <w:sz w:val="14"/>
          <w:szCs w:val="14"/>
        </w:rPr>
      </w:pPr>
      <w:r w:rsidRPr="006252EA">
        <w:rPr>
          <w:rStyle w:val="aa"/>
          <w:sz w:val="14"/>
          <w:szCs w:val="14"/>
        </w:rPr>
        <w:footnoteRef/>
      </w:r>
      <w:r w:rsidRPr="006252EA">
        <w:rPr>
          <w:sz w:val="14"/>
          <w:szCs w:val="14"/>
        </w:rPr>
        <w:t xml:space="preserve"> МПДЛ – международное публичное должностное лицо. В случае,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E122C" w:rsidRPr="006252EA" w:rsidRDefault="005E122C" w:rsidP="005E122C">
      <w:pPr>
        <w:pStyle w:val="a8"/>
        <w:spacing w:line="10" w:lineRule="atLeast"/>
        <w:jc w:val="both"/>
        <w:rPr>
          <w:sz w:val="14"/>
          <w:szCs w:val="14"/>
        </w:rPr>
      </w:pPr>
      <w:r w:rsidRPr="006252EA">
        <w:rPr>
          <w:sz w:val="14"/>
          <w:szCs w:val="14"/>
        </w:rPr>
        <w:footnoteRef/>
      </w:r>
      <w:r w:rsidRPr="006252EA">
        <w:rPr>
          <w:sz w:val="14"/>
          <w:szCs w:val="14"/>
        </w:rPr>
        <w:t xml:space="preserve"> </w:t>
      </w:r>
      <w:proofErr w:type="spellStart"/>
      <w:r w:rsidRPr="006252EA">
        <w:rPr>
          <w:sz w:val="14"/>
          <w:szCs w:val="14"/>
        </w:rPr>
        <w:t>Бенефициарный</w:t>
      </w:r>
      <w:proofErr w:type="spellEnd"/>
      <w:r w:rsidRPr="006252EA">
        <w:rPr>
          <w:sz w:val="14"/>
          <w:szCs w:val="14"/>
        </w:rPr>
        <w:t xml:space="preserve"> владелец – физическое лицо, которое в конечном счете прямо или косвенно (через третьих лиц) имеет возможность контролировать действия Вкладчика. Если </w:t>
      </w:r>
      <w:proofErr w:type="spellStart"/>
      <w:r w:rsidRPr="006252EA">
        <w:rPr>
          <w:sz w:val="14"/>
          <w:szCs w:val="14"/>
        </w:rPr>
        <w:t>бенефициарным</w:t>
      </w:r>
      <w:proofErr w:type="spellEnd"/>
      <w:r w:rsidRPr="006252EA">
        <w:rPr>
          <w:sz w:val="14"/>
          <w:szCs w:val="14"/>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 если по результатам опроса установлено, что у Клиента имеется </w:t>
      </w:r>
      <w:proofErr w:type="spellStart"/>
      <w:r w:rsidRPr="006252EA">
        <w:rPr>
          <w:sz w:val="14"/>
          <w:szCs w:val="14"/>
        </w:rPr>
        <w:t>бенефициарный</w:t>
      </w:r>
      <w:proofErr w:type="spellEnd"/>
      <w:r w:rsidRPr="006252EA">
        <w:rPr>
          <w:sz w:val="14"/>
          <w:szCs w:val="14"/>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E122C" w:rsidRPr="006252EA" w:rsidRDefault="005E122C" w:rsidP="005E122C">
      <w:pPr>
        <w:pStyle w:val="a8"/>
        <w:spacing w:line="10" w:lineRule="atLeast"/>
        <w:rPr>
          <w:sz w:val="14"/>
          <w:szCs w:val="14"/>
        </w:rPr>
      </w:pPr>
      <w:r w:rsidRPr="006252EA">
        <w:rPr>
          <w:rStyle w:val="aa"/>
          <w:sz w:val="14"/>
          <w:szCs w:val="14"/>
        </w:rPr>
        <w:footnoteRef/>
      </w:r>
      <w:r w:rsidRPr="006252EA">
        <w:rPr>
          <w:sz w:val="14"/>
          <w:szCs w:val="14"/>
        </w:rPr>
        <w:t xml:space="preserve"> Указывается адрес страны, в которой клиент (его законный представитель) является налоговым резидентом</w:t>
      </w:r>
    </w:p>
    <w:p w:rsidR="005E122C" w:rsidRPr="004F5D9F" w:rsidRDefault="005E122C" w:rsidP="005E122C">
      <w:pPr>
        <w:pStyle w:val="a8"/>
        <w:spacing w:line="10" w:lineRule="atLeast"/>
        <w:rPr>
          <w:sz w:val="16"/>
          <w:szCs w:val="16"/>
        </w:rPr>
      </w:pPr>
      <w:r>
        <w:rPr>
          <w:sz w:val="16"/>
          <w:szCs w:val="16"/>
        </w:rPr>
        <w:t xml:space="preserve">              _____________ Банк                                                                                                                                                                                                 _____________ Клиент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E122C"/>
    <w:rsid w:val="00041F3E"/>
    <w:rsid w:val="0019024A"/>
    <w:rsid w:val="002369EF"/>
    <w:rsid w:val="00237993"/>
    <w:rsid w:val="00272680"/>
    <w:rsid w:val="00454AE8"/>
    <w:rsid w:val="00475DE4"/>
    <w:rsid w:val="004F6C4D"/>
    <w:rsid w:val="005037A4"/>
    <w:rsid w:val="005D42EA"/>
    <w:rsid w:val="005E122C"/>
    <w:rsid w:val="006252EA"/>
    <w:rsid w:val="00784C9F"/>
    <w:rsid w:val="007A16A3"/>
    <w:rsid w:val="007E442A"/>
    <w:rsid w:val="007F2082"/>
    <w:rsid w:val="0081708F"/>
    <w:rsid w:val="00876688"/>
    <w:rsid w:val="009E1B3F"/>
    <w:rsid w:val="00A45819"/>
    <w:rsid w:val="00A45D68"/>
    <w:rsid w:val="00AA7431"/>
    <w:rsid w:val="00B92235"/>
    <w:rsid w:val="00C04F6A"/>
    <w:rsid w:val="00C72689"/>
    <w:rsid w:val="00C87205"/>
    <w:rsid w:val="00D51453"/>
    <w:rsid w:val="00DC1EF1"/>
    <w:rsid w:val="00EE6B2C"/>
    <w:rsid w:val="00F94D23"/>
    <w:rsid w:val="00FB319F"/>
    <w:rsid w:val="00FB4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2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122C"/>
    <w:rPr>
      <w:rFonts w:ascii="Calibri" w:eastAsia="Calibri" w:hAnsi="Calibri" w:cs="Times New Roman"/>
    </w:rPr>
  </w:style>
  <w:style w:type="paragraph" w:styleId="a5">
    <w:name w:val="footer"/>
    <w:basedOn w:val="a"/>
    <w:link w:val="a6"/>
    <w:uiPriority w:val="99"/>
    <w:unhideWhenUsed/>
    <w:rsid w:val="005E12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122C"/>
    <w:rPr>
      <w:rFonts w:ascii="Calibri" w:eastAsia="Calibri" w:hAnsi="Calibri" w:cs="Times New Roman"/>
    </w:rPr>
  </w:style>
  <w:style w:type="character" w:styleId="a7">
    <w:name w:val="Hyperlink"/>
    <w:basedOn w:val="a0"/>
    <w:uiPriority w:val="99"/>
    <w:unhideWhenUsed/>
    <w:rsid w:val="005E122C"/>
    <w:rPr>
      <w:color w:val="0000FF"/>
      <w:u w:val="single"/>
    </w:rPr>
  </w:style>
  <w:style w:type="paragraph" w:styleId="a8">
    <w:name w:val="footnote text"/>
    <w:basedOn w:val="a"/>
    <w:link w:val="a9"/>
    <w:uiPriority w:val="99"/>
    <w:unhideWhenUsed/>
    <w:rsid w:val="005E122C"/>
    <w:pPr>
      <w:spacing w:after="0" w:line="240" w:lineRule="auto"/>
    </w:pPr>
    <w:rPr>
      <w:sz w:val="20"/>
      <w:szCs w:val="20"/>
    </w:rPr>
  </w:style>
  <w:style w:type="character" w:customStyle="1" w:styleId="a9">
    <w:name w:val="Текст сноски Знак"/>
    <w:basedOn w:val="a0"/>
    <w:link w:val="a8"/>
    <w:uiPriority w:val="99"/>
    <w:rsid w:val="005E122C"/>
    <w:rPr>
      <w:rFonts w:ascii="Calibri" w:eastAsia="Calibri" w:hAnsi="Calibri" w:cs="Times New Roman"/>
      <w:sz w:val="20"/>
      <w:szCs w:val="20"/>
    </w:rPr>
  </w:style>
  <w:style w:type="character" w:styleId="aa">
    <w:name w:val="footnote reference"/>
    <w:basedOn w:val="a0"/>
    <w:uiPriority w:val="99"/>
    <w:semiHidden/>
    <w:unhideWhenUsed/>
    <w:rsid w:val="005E122C"/>
    <w:rPr>
      <w:vertAlign w:val="superscript"/>
    </w:rPr>
  </w:style>
</w:styles>
</file>

<file path=word/webSettings.xml><?xml version="1.0" encoding="utf-8"?>
<w:webSettings xmlns:r="http://schemas.openxmlformats.org/officeDocument/2006/relationships" xmlns:w="http://schemas.openxmlformats.org/wordprocessingml/2006/main">
  <w:divs>
    <w:div w:id="20561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909</Words>
  <Characters>5183</Characters>
  <Application>Microsoft Office Word</Application>
  <DocSecurity>0</DocSecurity>
  <Lines>43</Lines>
  <Paragraphs>12</Paragraphs>
  <ScaleCrop>false</ScaleCrop>
  <Company>Krokoz™</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14</cp:revision>
  <cp:lastPrinted>2017-08-11T08:41:00Z</cp:lastPrinted>
  <dcterms:created xsi:type="dcterms:W3CDTF">2017-02-02T08:09:00Z</dcterms:created>
  <dcterms:modified xsi:type="dcterms:W3CDTF">2017-08-18T08:32:00Z</dcterms:modified>
</cp:coreProperties>
</file>